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C97AFAF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1EB1DBB" w:rsidR="00862AC6" w:rsidRPr="00B56B2A" w:rsidRDefault="7862722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539B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LV0305000</w:t>
            </w:r>
          </w:p>
        </w:tc>
      </w:tr>
      <w:tr w:rsidR="00862AC6" w14:paraId="36E12895" w14:textId="77777777" w:rsidTr="5C97AFAF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3210D9F" w:rsidR="00862AC6" w:rsidRPr="00B56B2A" w:rsidRDefault="085DEB0F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539B6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Zvārdes meži</w:t>
            </w:r>
          </w:p>
        </w:tc>
      </w:tr>
      <w:tr w:rsidR="00862AC6" w14:paraId="6CAF263F" w14:textId="77777777" w:rsidTr="5C97AFAF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C57DD1B" w14:textId="32725CD4" w:rsidR="00E24EE7" w:rsidRPr="00B56B2A" w:rsidRDefault="288528E1" w:rsidP="006240F3">
            <w:pPr>
              <w:jc w:val="both"/>
              <w:textAlignment w:val="baseline"/>
            </w:pPr>
            <w:r w:rsidRPr="6539B6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6539B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E114A82" w14:textId="07FCFAA4" w:rsidR="00E24EE7" w:rsidRPr="00B56B2A" w:rsidRDefault="288528E1" w:rsidP="006240F3">
            <w:pPr>
              <w:jc w:val="both"/>
              <w:textAlignment w:val="baseline"/>
            </w:pPr>
            <w:r w:rsidRPr="6539B6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3260 Upju straujteces un dabiski upju posmi </w:t>
            </w:r>
          </w:p>
          <w:p w14:paraId="467A5BCB" w14:textId="0C4A6579" w:rsidR="00E24EE7" w:rsidRPr="006240F3" w:rsidRDefault="44F17CD5" w:rsidP="006240F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539B6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</w:t>
            </w:r>
            <w:r w:rsidRPr="006240F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Sausi zālāji kaļķainās augsnēs</w:t>
            </w:r>
          </w:p>
          <w:p w14:paraId="36994E28" w14:textId="3A85E658" w:rsidR="00E24EE7" w:rsidRPr="006240F3" w:rsidRDefault="44F17CD5" w:rsidP="006240F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6539B6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Pr="006240F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Sugām bagātas ganības un ganītas pļavas</w:t>
            </w:r>
          </w:p>
          <w:p w14:paraId="7296EF71" w14:textId="737223F4" w:rsidR="00E24EE7" w:rsidRPr="006240F3" w:rsidRDefault="44F17CD5" w:rsidP="006240F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</w:t>
            </w:r>
            <w:r w:rsidRPr="5C97AF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410</w:t>
            </w:r>
            <w:r w:rsidRPr="006240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Mitri zālāji periodiski izžūstošās augsnēs</w:t>
            </w:r>
          </w:p>
          <w:p w14:paraId="7090D787" w14:textId="731E7D7D" w:rsidR="00E24EE7" w:rsidRPr="006240F3" w:rsidRDefault="04D0763E" w:rsidP="006240F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9010* Veci vai dabiski boreāli meži </w:t>
            </w:r>
          </w:p>
          <w:p w14:paraId="0E2F88A4" w14:textId="7DDF1B13" w:rsidR="00E24EE7" w:rsidRPr="006240F3" w:rsidRDefault="04D0763E" w:rsidP="006240F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9020* Veci jaukti platlapju meži</w:t>
            </w:r>
          </w:p>
          <w:p w14:paraId="27EE9E34" w14:textId="40DA3D9A" w:rsidR="00E24EE7" w:rsidRPr="006240F3" w:rsidRDefault="04D0763E" w:rsidP="006240F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9050 Lakstaugiem bagāti egļu meži</w:t>
            </w:r>
          </w:p>
          <w:p w14:paraId="49C3DB18" w14:textId="4D1C1643" w:rsidR="00E24EE7" w:rsidRPr="00B56B2A" w:rsidRDefault="04D0763E" w:rsidP="006240F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5C97AF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9080* Staignāju meži</w:t>
            </w:r>
          </w:p>
          <w:p w14:paraId="04373A45" w14:textId="21311614" w:rsidR="00E24EE7" w:rsidRPr="00B56B2A" w:rsidRDefault="04D0763E" w:rsidP="006240F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5C97AF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9180* Nogāžu un gravu meži</w:t>
            </w:r>
          </w:p>
          <w:p w14:paraId="48198197" w14:textId="29CEB1B9" w:rsidR="00E24EE7" w:rsidRPr="00B56B2A" w:rsidRDefault="04D0763E" w:rsidP="006240F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/>
              </w:rPr>
            </w:pPr>
            <w:r w:rsidRPr="5C97AF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91D0* Purvaini meži</w:t>
            </w:r>
          </w:p>
          <w:p w14:paraId="5375E3C0" w14:textId="41F711CD" w:rsidR="00E24EE7" w:rsidRPr="00B56B2A" w:rsidRDefault="04D0763E" w:rsidP="006240F3">
            <w:pPr>
              <w:jc w:val="both"/>
            </w:pPr>
            <w:r w:rsidRPr="5C97AF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5C97AFAF">
        <w:tc>
          <w:tcPr>
            <w:tcW w:w="2774" w:type="dxa"/>
          </w:tcPr>
          <w:p w14:paraId="430A99DA" w14:textId="5BA868A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240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5259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Galniece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C97AFAF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6C46B65" w:rsidR="00D57CBE" w:rsidRPr="00B56B2A" w:rsidRDefault="0F2B0D0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1425BEC8" w14:textId="0AEE6179" w:rsidR="50F1D553" w:rsidRPr="00B56B2A" w:rsidRDefault="50F1D553" w:rsidP="4252591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6539B6E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6539B6EE">
        <w:trPr>
          <w:trHeight w:val="300"/>
        </w:trPr>
        <w:tc>
          <w:tcPr>
            <w:tcW w:w="9629" w:type="dxa"/>
          </w:tcPr>
          <w:p w14:paraId="4388A668" w14:textId="2543B290" w:rsidR="3EF79754" w:rsidRPr="00B56B2A" w:rsidRDefault="3CE9BBA2" w:rsidP="6539B6EE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6539B6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6539B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18495D97" w:rsidR="3EF79754" w:rsidRPr="00B56B2A" w:rsidRDefault="3CE9BBA2" w:rsidP="6539B6EE">
            <w:pPr>
              <w:spacing w:before="120" w:after="120" w:line="276" w:lineRule="auto"/>
              <w:jc w:val="both"/>
            </w:pPr>
            <w:r w:rsidRPr="6539B6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6539B6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072A0D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072A0DC">
        <w:trPr>
          <w:trHeight w:val="300"/>
        </w:trPr>
        <w:tc>
          <w:tcPr>
            <w:tcW w:w="9629" w:type="dxa"/>
          </w:tcPr>
          <w:p w14:paraId="701C6247" w14:textId="0224AD31" w:rsidR="00872DEB" w:rsidRPr="00B56B2A" w:rsidRDefault="073F9270" w:rsidP="006240F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072A0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624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072A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0D35ECC5" w14:textId="539D5C59" w:rsidR="00872DEB" w:rsidRPr="00B56B2A" w:rsidRDefault="2B194E7C" w:rsidP="006240F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072A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Mērķplatība </w:t>
            </w:r>
            <w:r w:rsidR="00624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ietver gan pašreizējās, gan potenciālās 6210 biotopa platībās. Potenciālās platības noteiktas,</w:t>
            </w:r>
            <w:r w:rsidRPr="2072A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2072A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balstoties uz </w:t>
            </w:r>
            <w:r w:rsidR="006240F3">
              <w:rPr>
                <w:rFonts w:ascii="Times New Roman" w:eastAsia="Times New Roman" w:hAnsi="Times New Roman" w:cs="Times New Roman"/>
                <w:sz w:val="24"/>
                <w:szCs w:val="24"/>
              </w:rPr>
              <w:t>“Dabas skaitīšanas”</w:t>
            </w:r>
            <w:r w:rsidRPr="2072A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projektā (2017.–202</w:t>
            </w:r>
            <w:r w:rsidR="006240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2072A0D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6240F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2072A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gads) uzkartētajiem potenciālajiem </w:t>
            </w:r>
            <w:r w:rsidR="006240F3">
              <w:rPr>
                <w:rFonts w:ascii="Times New Roman" w:eastAsia="Times New Roman" w:hAnsi="Times New Roman" w:cs="Times New Roman"/>
                <w:sz w:val="24"/>
                <w:szCs w:val="24"/>
              </w:rPr>
              <w:t>ES nozīmes</w:t>
            </w:r>
            <w:r w:rsidRPr="2072A0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zālājiem. </w:t>
            </w:r>
          </w:p>
          <w:p w14:paraId="6ED5FA17" w14:textId="4DBD1AD4" w:rsidR="00872DEB" w:rsidRPr="00B56B2A" w:rsidRDefault="073F9270" w:rsidP="006240F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072A0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624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072A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FF4F563" w14:textId="6B1036CA" w:rsidR="00872DEB" w:rsidRPr="00B56B2A" w:rsidRDefault="073F9270" w:rsidP="006240F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72A0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6240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072A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3949AF" w:rsidRPr="2072A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 lielāka par pašreizējo.</w:t>
            </w:r>
          </w:p>
          <w:p w14:paraId="2CC21EAE" w14:textId="5A05A6E0" w:rsidR="00872DEB" w:rsidRPr="00B56B2A" w:rsidRDefault="003949AF" w:rsidP="006240F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072A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ietver gan pašreizējās, gan potenciālās 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 biotopa platībās.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Potenciālās platības veido zālāji, kas</w:t>
            </w:r>
            <w:r w:rsidR="2736C91A" w:rsidRPr="2072A0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pašlaik LAD sistēmā tiek deklarēti kā ilggadīgie zālāji (kods 710) un piekļaujas ES nozīmes zālājam.</w:t>
            </w:r>
          </w:p>
        </w:tc>
      </w:tr>
    </w:tbl>
    <w:p w14:paraId="008CF454" w14:textId="3474EB15" w:rsidR="001613F9" w:rsidRPr="00B56B2A" w:rsidRDefault="001613F9" w:rsidP="4252591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C97AFA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C97AFAF">
        <w:trPr>
          <w:trHeight w:val="300"/>
        </w:trPr>
        <w:tc>
          <w:tcPr>
            <w:tcW w:w="9629" w:type="dxa"/>
          </w:tcPr>
          <w:p w14:paraId="071E45FA" w14:textId="77777777" w:rsidR="0080544F" w:rsidRDefault="167ED362" w:rsidP="5C97AFAF">
            <w:pPr>
              <w:spacing w:before="120" w:after="120"/>
              <w:ind w:left="-20" w:right="-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373A1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373A1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:</w:t>
            </w:r>
            <w:r w:rsidRPr="00373A17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73A1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biotopa mērķplatība ir lielāka par pašreizējo. </w:t>
            </w:r>
          </w:p>
          <w:p w14:paraId="7AD768E8" w14:textId="7B550142" w:rsidR="00872DEB" w:rsidRPr="00373A17" w:rsidRDefault="0080544F" w:rsidP="5C97AFAF">
            <w:pPr>
              <w:spacing w:before="120" w:after="120"/>
              <w:ind w:left="-20" w:right="-20"/>
              <w:jc w:val="both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Šī</w:t>
            </w:r>
            <w:r w:rsidR="167ED362" w:rsidRPr="00373A1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un citu meža biotopu mērķplatību noteikšanā izmantoti vispārīgi apsvērumi (skatīt 3.1.1.6. nod.). </w:t>
            </w:r>
            <w:r w:rsidR="2E0F94C8" w:rsidRPr="00373A17">
              <w:rPr>
                <w:rFonts w:asciiTheme="majorBidi" w:eastAsia="Calibri" w:hAnsiTheme="majorBidi" w:cstheme="majorBidi"/>
                <w:color w:val="000000" w:themeColor="text1"/>
                <w:sz w:val="24"/>
                <w:szCs w:val="24"/>
              </w:rPr>
              <w:t>M</w:t>
            </w:r>
            <w:r w:rsidR="2E0F94C8" w:rsidRPr="00373A1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ērķa platībā iekļautās mežaudzes atlasītas, neņemot vērā dabas parka zonējumu un atļauto saimniecisko darbību, kas, ja tiek veikta, var negatīvi ietekmē</w:t>
            </w:r>
            <w:r w:rsidR="00373A1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mērķa</w:t>
            </w:r>
            <w:r w:rsidR="2E0F94C8" w:rsidRPr="00373A17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 xml:space="preserve"> sasniegšanu.</w:t>
            </w:r>
          </w:p>
          <w:p w14:paraId="57D28FCB" w14:textId="3085D04B" w:rsidR="00872DEB" w:rsidRPr="00B56B2A" w:rsidRDefault="167ED362" w:rsidP="00373A1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9020*</w:t>
            </w:r>
            <w:r w:rsidRPr="5C97AF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0BAC86DA" w14:textId="0C863FA2" w:rsidR="00872DEB" w:rsidRPr="00B56B2A" w:rsidRDefault="167ED362" w:rsidP="00373A1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9050: </w:t>
            </w:r>
            <w:r w:rsidRPr="5C97AF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03A19DC" w14:textId="3CF2371C" w:rsidR="00872DEB" w:rsidRPr="00B56B2A" w:rsidRDefault="167ED362" w:rsidP="00373A1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5C97AF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5B6C7A7" w14:textId="0E15D88C" w:rsidR="00872DEB" w:rsidRPr="00B56B2A" w:rsidRDefault="167ED362" w:rsidP="00373A1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00373A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5C97AF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DB9676E" w14:textId="2F4E7252" w:rsidR="00872DEB" w:rsidRPr="00B56B2A" w:rsidRDefault="167ED362" w:rsidP="00373A17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5C97AF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0196B0D" w14:textId="27702791" w:rsidR="00872DEB" w:rsidRPr="00B56B2A" w:rsidRDefault="167ED362" w:rsidP="00373A17">
            <w:pPr>
              <w:spacing w:before="120" w:after="120"/>
              <w:jc w:val="both"/>
            </w:pPr>
            <w:r w:rsidRPr="5C97AF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00373A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C97AF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A930C"/>
    <w:multiLevelType w:val="hybridMultilevel"/>
    <w:tmpl w:val="3126C808"/>
    <w:lvl w:ilvl="0" w:tplc="75D0115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98E49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4E3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4429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B2AB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7811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AC1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120A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A83E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08ABC"/>
    <w:multiLevelType w:val="hybridMultilevel"/>
    <w:tmpl w:val="7516554E"/>
    <w:lvl w:ilvl="0" w:tplc="1F8A390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71637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1E7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38D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4A3F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5EC7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AA4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AEF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616C8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9875434">
    <w:abstractNumId w:val="1"/>
  </w:num>
  <w:num w:numId="2" w16cid:durableId="308630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C69F2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73A17"/>
    <w:rsid w:val="00384E0C"/>
    <w:rsid w:val="00391C9B"/>
    <w:rsid w:val="003949AF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0F3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7AEA9"/>
    <w:rsid w:val="007827F9"/>
    <w:rsid w:val="007A1F9A"/>
    <w:rsid w:val="007A6C38"/>
    <w:rsid w:val="007C17E1"/>
    <w:rsid w:val="007C24E8"/>
    <w:rsid w:val="007C4238"/>
    <w:rsid w:val="007F05D5"/>
    <w:rsid w:val="0080544F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1D22EA"/>
    <w:rsid w:val="02ABFECD"/>
    <w:rsid w:val="0311F9E6"/>
    <w:rsid w:val="0328E8BA"/>
    <w:rsid w:val="03484122"/>
    <w:rsid w:val="039AA66C"/>
    <w:rsid w:val="0459DDBC"/>
    <w:rsid w:val="0469C957"/>
    <w:rsid w:val="04A94008"/>
    <w:rsid w:val="04D0763E"/>
    <w:rsid w:val="056599C3"/>
    <w:rsid w:val="05F7C7E6"/>
    <w:rsid w:val="061D4ECA"/>
    <w:rsid w:val="073F9270"/>
    <w:rsid w:val="0751DA95"/>
    <w:rsid w:val="085DEB0F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2B0D0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7ED362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72A0DC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36C91A"/>
    <w:rsid w:val="27448CEE"/>
    <w:rsid w:val="2786EF55"/>
    <w:rsid w:val="288528E1"/>
    <w:rsid w:val="2911C87D"/>
    <w:rsid w:val="29EF22D2"/>
    <w:rsid w:val="29F34FCD"/>
    <w:rsid w:val="2A3D83A1"/>
    <w:rsid w:val="2AC8F391"/>
    <w:rsid w:val="2B194E7C"/>
    <w:rsid w:val="2D94B1C8"/>
    <w:rsid w:val="2DB5CF8C"/>
    <w:rsid w:val="2E0F94C8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9CA223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F13626"/>
    <w:rsid w:val="39D11BAF"/>
    <w:rsid w:val="39EA0CE2"/>
    <w:rsid w:val="3A524259"/>
    <w:rsid w:val="3CE9BBA2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52591F"/>
    <w:rsid w:val="43FFE2DC"/>
    <w:rsid w:val="4486C378"/>
    <w:rsid w:val="44F17CD5"/>
    <w:rsid w:val="44F8D37D"/>
    <w:rsid w:val="45ABAB5B"/>
    <w:rsid w:val="45C50145"/>
    <w:rsid w:val="4706622D"/>
    <w:rsid w:val="493D5F8F"/>
    <w:rsid w:val="496C7C19"/>
    <w:rsid w:val="499A9188"/>
    <w:rsid w:val="4AA21648"/>
    <w:rsid w:val="4B8AFD60"/>
    <w:rsid w:val="4C29E823"/>
    <w:rsid w:val="4C3442C9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88D6CC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C97AFAF"/>
    <w:rsid w:val="5DCDCFD5"/>
    <w:rsid w:val="5DD07E80"/>
    <w:rsid w:val="5DEE247A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C1959D"/>
    <w:rsid w:val="63253F9C"/>
    <w:rsid w:val="63CB786D"/>
    <w:rsid w:val="63FC74BC"/>
    <w:rsid w:val="645D65FE"/>
    <w:rsid w:val="646CFD03"/>
    <w:rsid w:val="64D31D5A"/>
    <w:rsid w:val="6539B6EE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8B7F3F"/>
    <w:rsid w:val="786252E6"/>
    <w:rsid w:val="7862722E"/>
    <w:rsid w:val="78D669E1"/>
    <w:rsid w:val="78F161AA"/>
    <w:rsid w:val="7935C014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infopath/2007/PartnerControls"/>
    <ds:schemaRef ds:uri="4f0330e0-ca1d-44dc-b595-c9626fe08e92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b6cf2262-1f1d-4d40-b8e9-95476283415b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071D2F1-BD1D-4B86-B3D8-52742B24C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295</Words>
  <Characters>1955</Characters>
  <Application>Microsoft Office Word</Application>
  <DocSecurity>0</DocSecurity>
  <Lines>59</Lines>
  <Paragraphs>47</Paragraphs>
  <ScaleCrop>false</ScaleCrop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2024-03-22T08:56:00Z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7112500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