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2ED0ABFE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48B58234" w:rsidR="00862AC6" w:rsidRPr="00B56B2A" w:rsidRDefault="5D280D1C" w:rsidP="2ED0ABF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2ED0ABF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LV0513700</w:t>
            </w:r>
          </w:p>
        </w:tc>
      </w:tr>
      <w:tr w:rsidR="00862AC6" w14:paraId="36E12895" w14:textId="77777777" w:rsidTr="2ED0ABFE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3D612961" w14:textId="7B4D93ED" w:rsidR="00862AC6" w:rsidRPr="00B56B2A" w:rsidRDefault="5FD0099F" w:rsidP="2ED0ABF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2ED0ABF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Dulbju acs purvs</w:t>
            </w:r>
          </w:p>
          <w:p w14:paraId="7B6A44DF" w14:textId="6EA91FD8" w:rsidR="00862AC6" w:rsidRPr="00B56B2A" w:rsidRDefault="00862AC6" w:rsidP="2ED0ABF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62AC6" w14:paraId="6CAF263F" w14:textId="77777777" w:rsidTr="2ED0ABFE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5B4A0A68" w14:textId="07AD2B60" w:rsidR="00E24EE7" w:rsidRPr="00B56B2A" w:rsidRDefault="37755D6E" w:rsidP="2ED0ABFE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2ED0ABF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7110* Aktīvi augstie purvi</w:t>
            </w:r>
          </w:p>
          <w:p w14:paraId="4081D477" w14:textId="21CF8B86" w:rsidR="00E24EE7" w:rsidRPr="00B56B2A" w:rsidRDefault="37755D6E" w:rsidP="2ED0ABF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  <w:r w:rsidRPr="2ED0ABFE">
              <w:rPr>
                <w:i/>
                <w:iCs/>
                <w:color w:val="000000" w:themeColor="text1"/>
                <w:lang w:val="lv"/>
              </w:rPr>
              <w:t>7140 Pārejas purvi un slīkšņas</w:t>
            </w:r>
          </w:p>
          <w:p w14:paraId="5375E3C0" w14:textId="29569D93" w:rsidR="00E24EE7" w:rsidRPr="00B56B2A" w:rsidRDefault="3E13EC13" w:rsidP="2ED0ABF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  <w:r w:rsidRPr="2ED0ABFE">
              <w:rPr>
                <w:i/>
                <w:iCs/>
                <w:color w:val="000000" w:themeColor="text1"/>
                <w:lang w:val="lv"/>
              </w:rPr>
              <w:t>91D0* Purvaini meži</w:t>
            </w:r>
          </w:p>
        </w:tc>
      </w:tr>
      <w:tr w:rsidR="00862AC6" w14:paraId="456AD298" w14:textId="77777777" w:rsidTr="2ED0ABFE">
        <w:tc>
          <w:tcPr>
            <w:tcW w:w="2774" w:type="dxa"/>
          </w:tcPr>
          <w:p w14:paraId="430A99DA" w14:textId="49F75552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B048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5C4C4F6B" w14:textId="6E1F5D54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FDF88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2ED0ABFE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24C5C0D1" w:rsidR="00D57CBE" w:rsidRPr="00B56B2A" w:rsidRDefault="727F9AA9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ED0ABFE">
              <w:rPr>
                <w:rFonts w:ascii="Times New Roman" w:eastAsia="Times New Roman" w:hAnsi="Times New Roman" w:cs="Times New Roman"/>
                <w:sz w:val="24"/>
                <w:szCs w:val="24"/>
              </w:rPr>
              <w:t>26.01.2024.</w:t>
            </w:r>
          </w:p>
        </w:tc>
      </w:tr>
    </w:tbl>
    <w:p w14:paraId="35E7AE25" w14:textId="4F15E1E8" w:rsidR="00872DEB" w:rsidRPr="00B56B2A" w:rsidRDefault="00872DEB" w:rsidP="19584E31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4FDF88A1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4FDF88A1">
        <w:trPr>
          <w:trHeight w:val="300"/>
        </w:trPr>
        <w:tc>
          <w:tcPr>
            <w:tcW w:w="9629" w:type="dxa"/>
          </w:tcPr>
          <w:p w14:paraId="3F5075DD" w14:textId="46BBE28A" w:rsidR="00872DEB" w:rsidRPr="00B56B2A" w:rsidRDefault="3F08AF5B" w:rsidP="4FDF88A1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4FDF88A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4FDF88A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1EB47E43" w14:textId="77777777" w:rsidR="00872DEB" w:rsidRPr="00791A48" w:rsidRDefault="3F08AF5B" w:rsidP="4FDF88A1">
            <w:pPr>
              <w:spacing w:before="120" w:after="120"/>
              <w:jc w:val="both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791A48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00791A48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: biotopa mērķplatība ir vienāda ar pašreizējo.</w:t>
            </w:r>
            <w:r w:rsidR="00791A48" w:rsidRPr="00791A48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</w:p>
          <w:p w14:paraId="01D38112" w14:textId="430CC536" w:rsidR="00791A48" w:rsidRPr="00B56B2A" w:rsidRDefault="00791A48" w:rsidP="4FDF88A1">
            <w:pPr>
              <w:spacing w:before="120" w:after="120"/>
              <w:jc w:val="both"/>
            </w:pPr>
            <w:r w:rsidRPr="00791A48">
              <w:rPr>
                <w:rFonts w:asciiTheme="majorBidi" w:hAnsiTheme="majorBidi" w:cstheme="majorBidi"/>
                <w:sz w:val="24"/>
                <w:szCs w:val="24"/>
              </w:rPr>
              <w:t>Tuvāko 30 gadu laikā paredzama pārejas purva attīstība par augsto purvu un vēlākos gados, visticamāk, par purvainu mežu</w:t>
            </w:r>
            <w:r w:rsidR="00D33639">
              <w:rPr>
                <w:rFonts w:asciiTheme="majorBidi" w:hAnsiTheme="majorBidi" w:cstheme="majorBidi"/>
                <w:sz w:val="24"/>
                <w:szCs w:val="24"/>
              </w:rPr>
              <w:t xml:space="preserve"> (šie apsvērumi pašlaik mērķplatībā nav ietverti)</w:t>
            </w:r>
            <w:r w:rsidRPr="00791A48">
              <w:rPr>
                <w:rFonts w:asciiTheme="majorBidi" w:hAnsiTheme="majorBidi" w:cstheme="majorBidi"/>
                <w:sz w:val="24"/>
                <w:szCs w:val="24"/>
              </w:rPr>
              <w:t>. Nelielās purva platības un sukcesijas stadijas dēļ šis ir dabisks un nenovēršams process.</w:t>
            </w:r>
            <w:r>
              <w:t xml:space="preserve"> </w:t>
            </w:r>
          </w:p>
        </w:tc>
      </w:tr>
    </w:tbl>
    <w:p w14:paraId="008CF454" w14:textId="3555AC0C" w:rsidR="001613F9" w:rsidRPr="00B56B2A" w:rsidRDefault="001613F9" w:rsidP="4FDF88A1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2ED0ABFE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2ED0ABFE">
        <w:trPr>
          <w:trHeight w:val="300"/>
        </w:trPr>
        <w:tc>
          <w:tcPr>
            <w:tcW w:w="9629" w:type="dxa"/>
          </w:tcPr>
          <w:p w14:paraId="10196B0D" w14:textId="64AC08AA" w:rsidR="00872DEB" w:rsidRPr="00B56B2A" w:rsidRDefault="3EA560C6" w:rsidP="2ED0ABF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ED0ABF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2ED0AB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91A48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4896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33639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4CAF4FC"/>
    <w:rsid w:val="056599C3"/>
    <w:rsid w:val="05F7C7E6"/>
    <w:rsid w:val="061D4ECA"/>
    <w:rsid w:val="0751DA95"/>
    <w:rsid w:val="0888690F"/>
    <w:rsid w:val="08A6FA5A"/>
    <w:rsid w:val="092D4EDF"/>
    <w:rsid w:val="093CC44A"/>
    <w:rsid w:val="0AD05FBB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241FD4C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9584E31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ECE10D4"/>
    <w:rsid w:val="2ED0ABFE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7755D6E"/>
    <w:rsid w:val="37884049"/>
    <w:rsid w:val="37BE1EF5"/>
    <w:rsid w:val="39D11BAF"/>
    <w:rsid w:val="39EA0CE2"/>
    <w:rsid w:val="3A524259"/>
    <w:rsid w:val="3CEEEBCF"/>
    <w:rsid w:val="3E13EC13"/>
    <w:rsid w:val="3EA197EF"/>
    <w:rsid w:val="3EA560C6"/>
    <w:rsid w:val="3ECE842F"/>
    <w:rsid w:val="3EF79754"/>
    <w:rsid w:val="3F08AF5B"/>
    <w:rsid w:val="3F6A4EF4"/>
    <w:rsid w:val="3F93522E"/>
    <w:rsid w:val="419C774C"/>
    <w:rsid w:val="41A77BE7"/>
    <w:rsid w:val="4201CF9F"/>
    <w:rsid w:val="42265E10"/>
    <w:rsid w:val="422A6E7C"/>
    <w:rsid w:val="43FFE2DC"/>
    <w:rsid w:val="4486C378"/>
    <w:rsid w:val="44F8D37D"/>
    <w:rsid w:val="45ABAB5B"/>
    <w:rsid w:val="4706622D"/>
    <w:rsid w:val="493D5F8F"/>
    <w:rsid w:val="496C7C19"/>
    <w:rsid w:val="499A9188"/>
    <w:rsid w:val="4B8AFD60"/>
    <w:rsid w:val="4C29E823"/>
    <w:rsid w:val="4C3CC289"/>
    <w:rsid w:val="4E45CA86"/>
    <w:rsid w:val="4EA8CD80"/>
    <w:rsid w:val="4F5242CB"/>
    <w:rsid w:val="4FADD2B8"/>
    <w:rsid w:val="4FDF88A1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D280D1C"/>
    <w:rsid w:val="5DCDCFD5"/>
    <w:rsid w:val="5DD07E80"/>
    <w:rsid w:val="5E2E136D"/>
    <w:rsid w:val="5F425440"/>
    <w:rsid w:val="5F43E929"/>
    <w:rsid w:val="5F7F9A35"/>
    <w:rsid w:val="5FD0099F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7F9AA9"/>
    <w:rsid w:val="72A2D51B"/>
    <w:rsid w:val="73D6BE0D"/>
    <w:rsid w:val="747D208D"/>
    <w:rsid w:val="749DC3A1"/>
    <w:rsid w:val="752C425A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purl.org/dc/elements/1.1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b6cf2262-1f1d-4d40-b8e9-95476283415b"/>
    <ds:schemaRef ds:uri="http://www.w3.org/XML/1998/namespace"/>
    <ds:schemaRef ds:uri="4f0330e0-ca1d-44dc-b595-c9626fe08e92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65A5DEC3-9B4B-4173-A918-559D4DE770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117</Words>
  <Characters>748</Characters>
  <Application>Microsoft Office Word</Application>
  <DocSecurity>0</DocSecurity>
  <Lines>34</Lines>
  <Paragraphs>25</Paragraphs>
  <ScaleCrop>false</ScaleCrop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282</cp:revision>
  <dcterms:created xsi:type="dcterms:W3CDTF">2022-03-03T18:55:00Z</dcterms:created>
  <dcterms:modified xsi:type="dcterms:W3CDTF">2024-03-19T13:38:00Z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7085500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