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A7B0AB5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A12CAAA" w:rsidR="00862AC6" w:rsidRPr="00B56B2A" w:rsidRDefault="3271A39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D37F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LV0301700</w:t>
            </w:r>
          </w:p>
        </w:tc>
      </w:tr>
      <w:tr w:rsidR="00862AC6" w14:paraId="36E12895" w14:textId="77777777" w:rsidTr="4A7B0AB5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4D0C6D9" w:rsidR="00862AC6" w:rsidRPr="00B56B2A" w:rsidRDefault="4129701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D37F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Piejūra</w:t>
            </w:r>
          </w:p>
        </w:tc>
      </w:tr>
      <w:tr w:rsidR="00862AC6" w14:paraId="6CAF263F" w14:textId="77777777" w:rsidTr="4A7B0AB5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E3B2E2C" w14:textId="4B4250E5" w:rsidR="5178BD09" w:rsidRDefault="5178BD09" w:rsidP="00C173A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1150*</w:t>
            </w:r>
            <w:r w:rsidR="00C173A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6D23965C"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Lagūnas</w:t>
            </w:r>
          </w:p>
          <w:p w14:paraId="2E569E84" w14:textId="202C8606" w:rsidR="6D23965C" w:rsidRDefault="6D23965C" w:rsidP="00C173A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1210 Viengadīgu augu sabiedrības uz sanesumu joslām </w:t>
            </w:r>
          </w:p>
          <w:p w14:paraId="22039890" w14:textId="2BBC54D0" w:rsidR="6D23965C" w:rsidRDefault="6D23965C" w:rsidP="00C173A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1630* Piejūras zālāji </w:t>
            </w:r>
          </w:p>
          <w:p w14:paraId="76CD916A" w14:textId="0D876986" w:rsidR="6D23965C" w:rsidRDefault="6D23965C" w:rsidP="00C173A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1640 Smilšainas pludmales ar daudzgadīgu augāju </w:t>
            </w:r>
          </w:p>
          <w:p w14:paraId="7A982A53" w14:textId="46DCD101" w:rsidR="6D23965C" w:rsidRDefault="6D23965C" w:rsidP="00C173A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2110 Embrionālās kāpas </w:t>
            </w:r>
          </w:p>
          <w:p w14:paraId="19F260E5" w14:textId="4DB93D38" w:rsidR="6D23965C" w:rsidRDefault="6D23965C" w:rsidP="00C173A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2120 </w:t>
            </w:r>
            <w:proofErr w:type="spellStart"/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Priekškāpas</w:t>
            </w:r>
            <w:proofErr w:type="spellEnd"/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606C887E" w14:textId="7F0A2573" w:rsidR="6D23965C" w:rsidRDefault="6D23965C" w:rsidP="00C173A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2130* Ar lakstaugiem klātas pelēkās kāpas </w:t>
            </w:r>
          </w:p>
          <w:p w14:paraId="5AEBFD93" w14:textId="3DFC6719" w:rsidR="6D23965C" w:rsidRDefault="6D23965C" w:rsidP="00C173A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2180 Mežainas piejūras kāpas</w:t>
            </w:r>
          </w:p>
          <w:p w14:paraId="708A9926" w14:textId="4F58B433" w:rsidR="11A616D6" w:rsidRPr="00C173AE" w:rsidRDefault="11A616D6" w:rsidP="00C173A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C173A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3130 Ezeri ar </w:t>
            </w:r>
            <w:proofErr w:type="spellStart"/>
            <w:r w:rsidRPr="00C173A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oligotrofām</w:t>
            </w:r>
            <w:proofErr w:type="spellEnd"/>
            <w:r w:rsidRPr="00C173A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līdz </w:t>
            </w:r>
            <w:proofErr w:type="spellStart"/>
            <w:r w:rsidRPr="00C173A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mezotrofām</w:t>
            </w:r>
            <w:proofErr w:type="spellEnd"/>
            <w:r w:rsidRPr="00C173A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augu sabiedrībām</w:t>
            </w:r>
          </w:p>
          <w:p w14:paraId="67F366D2" w14:textId="1C39B6AD" w:rsidR="11A616D6" w:rsidRDefault="11A616D6" w:rsidP="00C173A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3150 </w:t>
            </w:r>
            <w:proofErr w:type="spellStart"/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Eitrofi</w:t>
            </w:r>
            <w:proofErr w:type="spellEnd"/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ezeri</w:t>
            </w:r>
            <w:proofErr w:type="spellEnd"/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ar</w:t>
            </w:r>
            <w:proofErr w:type="spellEnd"/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iegrimušo</w:t>
            </w:r>
            <w:proofErr w:type="spellEnd"/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ūdensaugu</w:t>
            </w:r>
            <w:proofErr w:type="spellEnd"/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 un </w:t>
            </w:r>
            <w:proofErr w:type="spellStart"/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peldaugu</w:t>
            </w:r>
            <w:proofErr w:type="spellEnd"/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augāju</w:t>
            </w:r>
            <w:proofErr w:type="spellEnd"/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  <w:p w14:paraId="72A9A107" w14:textId="2F925F5E" w:rsidR="11A616D6" w:rsidRDefault="11A616D6" w:rsidP="00C173A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0AB9584F" w14:textId="1473C82D" w:rsidR="00E24EE7" w:rsidRPr="00B56B2A" w:rsidRDefault="5C6F8D5C" w:rsidP="00C173A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6120* Smiltāju zālāji</w:t>
            </w:r>
          </w:p>
          <w:p w14:paraId="766A01BB" w14:textId="7AECCF6E" w:rsidR="00E24EE7" w:rsidRPr="00B56B2A" w:rsidRDefault="5C6F8D5C" w:rsidP="00C173A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6270* Sugām bagātas </w:t>
            </w:r>
            <w:r w:rsidR="00BF62AE"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ganības</w:t>
            </w:r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un ganītas pļavas</w:t>
            </w:r>
          </w:p>
          <w:p w14:paraId="304D1A3E" w14:textId="30C0E53F" w:rsidR="00E24EE7" w:rsidRPr="00B56B2A" w:rsidRDefault="5C6F8D5C" w:rsidP="00C173A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6430 </w:t>
            </w:r>
            <w:proofErr w:type="spellStart"/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Eitrofas</w:t>
            </w:r>
            <w:proofErr w:type="spellEnd"/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augsto lakstaugu audzes</w:t>
            </w:r>
          </w:p>
          <w:p w14:paraId="00395877" w14:textId="10BB849F" w:rsidR="00E24EE7" w:rsidRPr="00B56B2A" w:rsidRDefault="5C6F8D5C" w:rsidP="00C173A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26CD5EC8" w14:textId="09FF086C" w:rsidR="00E24EE7" w:rsidRPr="00B56B2A" w:rsidRDefault="5C6F8D5C" w:rsidP="00C173A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mitri zālāji</w:t>
            </w:r>
          </w:p>
          <w:p w14:paraId="6321D686" w14:textId="2FEA0D2C" w:rsidR="00E24EE7" w:rsidRPr="00C173AE" w:rsidRDefault="077F2DB0" w:rsidP="00C173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30CBFE00" w14:textId="653C711F" w:rsidR="00E24EE7" w:rsidRPr="00C173AE" w:rsidRDefault="077F2DB0" w:rsidP="00C173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14E013A0" w14:textId="5320A787" w:rsidR="00E24EE7" w:rsidRPr="00C173AE" w:rsidRDefault="077F2DB0" w:rsidP="00C173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4C746153" w14:textId="1DF99CED" w:rsidR="00E24EE7" w:rsidRPr="00C173AE" w:rsidRDefault="077F2DB0" w:rsidP="00C173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63FE91B8" w:rsidR="00E24EE7" w:rsidRPr="00C173AE" w:rsidRDefault="077F2DB0" w:rsidP="00C173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14:paraId="456AD298" w14:textId="77777777" w:rsidTr="4A7B0AB5">
        <w:tc>
          <w:tcPr>
            <w:tcW w:w="2774" w:type="dxa"/>
          </w:tcPr>
          <w:p w14:paraId="430A99DA" w14:textId="57F9A0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F62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F6CD726" w14:textId="7EC4D26F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38A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12DCA64D" w14:textId="0606FAA8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4A7B0A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4A7B0A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2CE4D3E1" w14:textId="60276955" w:rsidR="14946644" w:rsidRDefault="14946644" w:rsidP="4A7B0AB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A7B0AB5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0864800D" w:rsidR="00D57CBE" w:rsidRPr="00B56B2A" w:rsidRDefault="337A7B26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sz w:val="24"/>
                <w:szCs w:val="24"/>
              </w:rPr>
              <w:t>5.02.2024.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1C3656EC" w14:textId="77777777" w:rsidTr="50A52BD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6E77A8DF" w14:textId="172F9518" w:rsidR="05F7C7E6" w:rsidRPr="00B56B2A" w:rsidRDefault="00E24EE7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="05F7C7E6"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="50F1D553" w:rsidRPr="00B56B2A" w14:paraId="7A0153E7" w14:textId="77777777" w:rsidTr="50A52BDA">
        <w:trPr>
          <w:trHeight w:val="300"/>
        </w:trPr>
        <w:tc>
          <w:tcPr>
            <w:tcW w:w="9629" w:type="dxa"/>
          </w:tcPr>
          <w:p w14:paraId="501A9EF3" w14:textId="2B02BE6E" w:rsidR="0092068E" w:rsidRPr="00B56B2A" w:rsidRDefault="3F5D2461" w:rsidP="00BD6C9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0A52BD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1150</w:t>
            </w:r>
            <w:r w:rsidRPr="50A52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CC9B6D3" w14:textId="0EECED29" w:rsidR="0092068E" w:rsidRPr="00B56B2A" w:rsidRDefault="3F5D2461" w:rsidP="00BD6C9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0A52BD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1210</w:t>
            </w:r>
            <w:r w:rsidRPr="50A52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A1F44EB" w14:textId="56FC864D" w:rsidR="0092068E" w:rsidRPr="00B56B2A" w:rsidRDefault="3F5D2461" w:rsidP="00BD6C9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0A52BD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1640</w:t>
            </w:r>
            <w:r w:rsidRPr="50A52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5CB9E8D" w14:textId="038A7BD9" w:rsidR="0092068E" w:rsidRPr="00B56B2A" w:rsidRDefault="3F5D2461" w:rsidP="00BD6C9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0A52BD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2110</w:t>
            </w:r>
            <w:r w:rsidRPr="50A52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7758D422" w14:textId="16D51FC4" w:rsidR="0092068E" w:rsidRPr="00B56B2A" w:rsidRDefault="3F5D2461" w:rsidP="00BD6C9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0A52BD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2120</w:t>
            </w:r>
            <w:r w:rsidRPr="50A52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7A752B6" w14:textId="0E0C11B8" w:rsidR="0092068E" w:rsidRPr="00B56B2A" w:rsidRDefault="3F5D2461" w:rsidP="00BD6C9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0A52BD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2130</w:t>
            </w:r>
            <w:r w:rsidRPr="50A52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76B5499" w14:textId="00300648" w:rsidR="0092068E" w:rsidRPr="00B56B2A" w:rsidRDefault="3F5D2461" w:rsidP="00BD6C9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0A52BD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2180</w:t>
            </w:r>
            <w:r w:rsidRPr="50A52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ar pašreizējo.</w:t>
            </w:r>
          </w:p>
          <w:p w14:paraId="356E45A9" w14:textId="695B4FD9" w:rsidR="0092068E" w:rsidRPr="00B56B2A" w:rsidRDefault="00E53492" w:rsidP="00BD6C9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Mežainu piejūras kāpu (2180)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4DA3B76B" w:rsidRPr="50A52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ērķplatībā</w:t>
            </w:r>
            <w:proofErr w:type="spellEnd"/>
            <w:r w:rsidR="4DA3B76B" w:rsidRPr="50A52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papildus pašreizējā biotopa platībā </w:t>
            </w:r>
            <w:r w:rsidR="4DA3B76B" w:rsidRPr="50A52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ietvertas arī priežu jaunaudzes kā potenciālās š</w:t>
            </w:r>
            <w:r w:rsidR="008452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ī</w:t>
            </w:r>
            <w:r w:rsidR="4DA3B76B" w:rsidRPr="50A52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platības.</w:t>
            </w:r>
          </w:p>
        </w:tc>
      </w:tr>
    </w:tbl>
    <w:p w14:paraId="34B419BD" w14:textId="2DE12C54" w:rsidR="00BD6C93" w:rsidRDefault="00BD6C93" w:rsidP="4238AD3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26E4F95" w14:textId="77777777" w:rsidR="00BD6C93" w:rsidRDefault="00BD6C9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113809EB" w14:textId="77777777" w:rsidR="50F1D553" w:rsidRPr="00B56B2A" w:rsidRDefault="50F1D553" w:rsidP="4238AD3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6D37F0F7" w14:paraId="53375B66" w14:textId="77777777" w:rsidTr="00BD6C93">
        <w:trPr>
          <w:trHeight w:val="300"/>
        </w:trPr>
        <w:tc>
          <w:tcPr>
            <w:tcW w:w="9480" w:type="dxa"/>
            <w:shd w:val="clear" w:color="auto" w:fill="D9D9D9" w:themeFill="background1" w:themeFillShade="D9"/>
          </w:tcPr>
          <w:p w14:paraId="30AFB3E6" w14:textId="5A903C83" w:rsidR="6D37F0F7" w:rsidRDefault="6D37F0F7" w:rsidP="6D37F0F7">
            <w:pPr>
              <w:jc w:val="both"/>
            </w:pPr>
            <w:r w:rsidRPr="6D37F0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Saldūdeņi</w:t>
            </w:r>
            <w:r w:rsidRPr="6D37F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6D37F0F7" w14:paraId="497E3AE8" w14:textId="77777777" w:rsidTr="00BD6C93">
        <w:trPr>
          <w:trHeight w:val="300"/>
        </w:trPr>
        <w:tc>
          <w:tcPr>
            <w:tcW w:w="9480" w:type="dxa"/>
          </w:tcPr>
          <w:p w14:paraId="0F80F8CD" w14:textId="5D23674A" w:rsidR="54A67BAF" w:rsidRDefault="54A67BAF" w:rsidP="00F05D0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D37F0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3130</w:t>
            </w:r>
            <w:r w:rsidRPr="6D37F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D0CFF88" w14:textId="1E4E8E80" w:rsidR="54A67BAF" w:rsidRDefault="54A67BAF" w:rsidP="00F05D0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D37F0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6D37F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913DECF" w14:textId="70C4200E" w:rsidR="54A67BAF" w:rsidRDefault="54A67BAF" w:rsidP="00F05D0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D37F0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6D37F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81849F7" w14:textId="313AD3A4" w:rsidR="6D37F0F7" w:rsidRDefault="6D37F0F7" w:rsidP="6D37F0F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4CDF911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4CDF911F">
        <w:trPr>
          <w:trHeight w:val="300"/>
        </w:trPr>
        <w:tc>
          <w:tcPr>
            <w:tcW w:w="9629" w:type="dxa"/>
          </w:tcPr>
          <w:p w14:paraId="64BE26A1" w14:textId="202C602A" w:rsidR="00872DEB" w:rsidRPr="00B56B2A" w:rsidRDefault="0639E6C5" w:rsidP="5CCD096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CDF91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1630*</w:t>
            </w:r>
            <w:r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lielāka par pašreizējo.</w:t>
            </w:r>
          </w:p>
          <w:p w14:paraId="4B24D3CF" w14:textId="34F5E56D" w:rsidR="17404EE4" w:rsidRDefault="7F05C1E5" w:rsidP="17404EE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Biotopa </w:t>
            </w:r>
            <w:proofErr w:type="spellStart"/>
            <w:r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mērķplatību</w:t>
            </w:r>
            <w:proofErr w:type="spellEnd"/>
            <w:r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veido pašreizējās un potenciālās biotopu platības.</w:t>
            </w:r>
            <w:r w:rsidR="20F63F99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Dabas parks ir nozīmīgs šī zālāja biotopa saglabāšanā visas valsts mērogā</w:t>
            </w:r>
            <w:r w:rsidR="49665C00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, lai gan l</w:t>
            </w:r>
            <w:r w:rsidR="20F63F99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ielas</w:t>
            </w:r>
            <w:r w:rsidR="49BF651B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007DE">
              <w:rPr>
                <w:rFonts w:ascii="Times New Roman" w:eastAsia="Times New Roman" w:hAnsi="Times New Roman" w:cs="Times New Roman"/>
                <w:sz w:val="24"/>
                <w:szCs w:val="24"/>
              </w:rPr>
              <w:t>piejūras zālāju platības</w:t>
            </w:r>
            <w:r w:rsidR="49BF651B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šobrīd ir aizaugušas ar niedri</w:t>
            </w:r>
            <w:r w:rsidR="004007DE">
              <w:rPr>
                <w:rFonts w:ascii="Times New Roman" w:eastAsia="Times New Roman" w:hAnsi="Times New Roman" w:cs="Times New Roman"/>
                <w:sz w:val="24"/>
                <w:szCs w:val="24"/>
              </w:rPr>
              <w:t>. A</w:t>
            </w:r>
            <w:r w:rsidR="49BF651B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tsākot </w:t>
            </w:r>
            <w:r w:rsidR="4FA1C95D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apsaimniekošanu un niedru ierobežošanu</w:t>
            </w:r>
            <w:r w:rsidR="5C07CEEE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, ir potenciāls palielināt 1630* platības.</w:t>
            </w:r>
            <w:r w:rsidR="6BC8EB1E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Pie potenciālajām platībām ir iekļaut</w:t>
            </w:r>
            <w:r w:rsidR="004007DE">
              <w:rPr>
                <w:rFonts w:ascii="Times New Roman" w:eastAsia="Times New Roman" w:hAnsi="Times New Roman" w:cs="Times New Roman"/>
                <w:sz w:val="24"/>
                <w:szCs w:val="24"/>
              </w:rPr>
              <w:t>i aizauguši piejūras zālāji</w:t>
            </w:r>
            <w:r w:rsidR="6BC8EB1E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, ka</w:t>
            </w:r>
            <w:r w:rsidR="396D0093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6BC8EB1E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dabas aizsardzības plān</w:t>
            </w:r>
            <w:r w:rsidR="589C3C3F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 w:rsidR="3FD396F7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(2023.</w:t>
            </w:r>
            <w:r w:rsidR="004007D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3FD396F7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2031.</w:t>
            </w:r>
            <w:r w:rsidR="004007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E96CC2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004007DE">
              <w:rPr>
                <w:rFonts w:ascii="Times New Roman" w:eastAsia="Times New Roman" w:hAnsi="Times New Roman" w:cs="Times New Roman"/>
                <w:sz w:val="24"/>
                <w:szCs w:val="24"/>
              </w:rPr>
              <w:t>ad</w:t>
            </w:r>
            <w:r w:rsidR="00E96CC2">
              <w:rPr>
                <w:rFonts w:ascii="Times New Roman" w:eastAsia="Times New Roman" w:hAnsi="Times New Roman" w:cs="Times New Roman"/>
                <w:sz w:val="24"/>
                <w:szCs w:val="24"/>
              </w:rPr>
              <w:t>s; LDF, 2020</w:t>
            </w:r>
            <w:r w:rsidR="3FD396F7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7732744D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tika atzītas par prioritāri atjaunojamiem, </w:t>
            </w:r>
            <w:r w:rsidR="305E6DAC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ieskaitot platību, kas ar LVAF</w:t>
            </w:r>
            <w:r w:rsidR="0F2CAE23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projekta </w:t>
            </w:r>
            <w:r w:rsidR="00E96CC2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="0F2CAE23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Bioloģisko vērtīgo zālāju atjaunošana dabas parkā Piejūra un dabas liegumā Jaunciems</w:t>
            </w:r>
            <w:r w:rsidR="007F5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” </w:t>
            </w:r>
            <w:r w:rsidR="305E6DAC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palīdzību </w:t>
            </w:r>
            <w:r w:rsidR="3B7E01A2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ir tikusi</w:t>
            </w:r>
            <w:r w:rsidR="3C233630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atjaunota un šobrīd apsaimniekota. </w:t>
            </w:r>
            <w:r w:rsidR="007F5791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Mērķplatībā ietverta a</w:t>
            </w:r>
            <w:r w:rsidR="3C233630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rī neliela platība pie Gaujas ietekas, kura </w:t>
            </w:r>
            <w:r w:rsidR="37527842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neliela daļa no </w:t>
            </w:r>
            <w:r w:rsidR="007F5791">
              <w:rPr>
                <w:rFonts w:ascii="Times New Roman" w:eastAsia="Times New Roman" w:hAnsi="Times New Roman" w:cs="Times New Roman"/>
                <w:sz w:val="24"/>
                <w:szCs w:val="24"/>
              </w:rPr>
              <w:t>zālāja</w:t>
            </w:r>
            <w:r w:rsidR="37527842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tiek uzturēt</w:t>
            </w:r>
            <w:r w:rsidR="007F5791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37527842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kā piemājas mauriņš, bet pārējā</w:t>
            </w:r>
            <w:r w:rsidR="78AD9310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37527842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ir ekspansija ar niedri</w:t>
            </w:r>
            <w:r w:rsidR="5B7A4DE2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6A57DB7" w14:textId="423E2C98" w:rsidR="00872DEB" w:rsidRPr="00B56B2A" w:rsidRDefault="0639E6C5" w:rsidP="5CCD096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CCD0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6120*</w:t>
            </w:r>
            <w:r w:rsidRPr="5CCD0968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6E8C6FE3" w14:textId="7EF97132" w:rsidR="00872DEB" w:rsidRPr="00B56B2A" w:rsidRDefault="0639E6C5" w:rsidP="5CCD096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CDF91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00C426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biotopa mērķplatība ir </w:t>
            </w:r>
            <w:r w:rsidR="14E2A50E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lielāka p</w:t>
            </w:r>
            <w:r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ar pašreizējo.</w:t>
            </w:r>
          </w:p>
          <w:p w14:paraId="0FE12F94" w14:textId="36804A42" w:rsidR="32D8D95F" w:rsidRDefault="32D8D95F" w:rsidP="4CDF911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Biotopa </w:t>
            </w:r>
            <w:proofErr w:type="spellStart"/>
            <w:r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mērķplatību</w:t>
            </w:r>
            <w:proofErr w:type="spellEnd"/>
            <w:r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veido pašreizējās un potenciālā biotopu platības. Potenciālā biotopa platība at</w:t>
            </w:r>
            <w:r w:rsidR="538666C6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rodas Daugav</w:t>
            </w:r>
            <w:r w:rsidR="6AA12F24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 w:rsidR="538666C6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rīvā, kura </w:t>
            </w:r>
            <w:r w:rsidR="73FFB78B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lielākoties </w:t>
            </w:r>
            <w:r w:rsidR="538666C6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tiek apsaimniekota</w:t>
            </w:r>
            <w:r w:rsidR="4D1FD062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(LAD sistēmā deklarēts zem kod</w:t>
            </w:r>
            <w:r w:rsidR="7A48FFCC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4D1FD062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710), un piekļaujas </w:t>
            </w:r>
            <w:r w:rsidR="40D29D2E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>ES nozīmes zālāju biotopam 6270*.</w:t>
            </w:r>
            <w:r w:rsidR="4D1FD062" w:rsidRPr="4CDF91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CC5AC5E" w14:textId="0B5FD503" w:rsidR="00872DEB" w:rsidRPr="00B56B2A" w:rsidRDefault="0639E6C5" w:rsidP="5CCD096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CCD0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6430</w:t>
            </w:r>
            <w:r w:rsidRPr="5CCD0968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2E84EE21" w14:textId="7E3FFDFF" w:rsidR="00872DEB" w:rsidRPr="00B56B2A" w:rsidRDefault="0639E6C5" w:rsidP="5CCD096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CCD0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6450</w:t>
            </w:r>
            <w:r w:rsidRPr="5CCD096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796CB9FC" w:rsidRPr="5CCD0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biotopa mērķplatība ir vienāda ar pašreizējo.</w:t>
            </w:r>
          </w:p>
          <w:p w14:paraId="2CC21EAE" w14:textId="377650FE" w:rsidR="00872DEB" w:rsidRPr="00B56B2A" w:rsidRDefault="0639E6C5" w:rsidP="5CCD096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CCD0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6510</w:t>
            </w:r>
            <w:r w:rsidRPr="5CCD0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2979FD01" w:rsidRPr="5CCD0968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vienāda ar pašreizējo.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A7B0AB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A7B0AB5">
        <w:trPr>
          <w:trHeight w:val="300"/>
        </w:trPr>
        <w:tc>
          <w:tcPr>
            <w:tcW w:w="9629" w:type="dxa"/>
          </w:tcPr>
          <w:p w14:paraId="0227D569" w14:textId="7BB22264" w:rsidR="00872DEB" w:rsidRPr="00C426E0" w:rsidRDefault="43EADF08" w:rsidP="00C426E0">
            <w:pPr>
              <w:spacing w:before="120" w:after="120"/>
              <w:ind w:left="-20" w:right="-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9010*: </w:t>
            </w:r>
            <w:r w:rsidRPr="4A7B0A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</w:t>
            </w:r>
            <w:r w:rsidRPr="00C426E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par pašreizējo. Biotopu 9010* un 91E0* </w:t>
            </w:r>
            <w:proofErr w:type="spellStart"/>
            <w:r w:rsidRPr="00C426E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00C426E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  <w:r w:rsidRPr="00C426E0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>M</w:t>
            </w:r>
            <w:r w:rsidRPr="00C426E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ērķplatībā iekļautās mežaudzes atlasītas, neņemot vērā dabas parka zonējumu un atļauto saimniecisko darbību, kas, ja tiek veikta, var negatīvi ietekmē</w:t>
            </w:r>
            <w:r w:rsidR="00C426E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t</w:t>
            </w:r>
            <w:r w:rsidRPr="00C426E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00C426E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mērķa</w:t>
            </w:r>
            <w:r w:rsidRPr="00C426E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sasniegšanu.</w:t>
            </w:r>
          </w:p>
          <w:p w14:paraId="3D9E8676" w14:textId="6E4D94BF" w:rsidR="00872DEB" w:rsidRPr="00C173AE" w:rsidRDefault="43EADF08" w:rsidP="00C426E0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4A7B0A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4A7B0A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BF0B96D" w14:textId="6DA026F4" w:rsidR="00872DEB" w:rsidRPr="00C173AE" w:rsidRDefault="43EADF08" w:rsidP="00C426E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00C426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4A7B0A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4A7B0A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5417713A" w14:textId="28337A34" w:rsidR="00872DEB" w:rsidRPr="00C173AE" w:rsidRDefault="43EADF08" w:rsidP="00C426E0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A7B0A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4A7B0A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4A7B0A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60ECED7F" w:rsidR="00872DEB" w:rsidRPr="00B56B2A" w:rsidRDefault="43EADF08" w:rsidP="00C426E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A7B0A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00C426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4A7B0AB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4A7B0A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875FB"/>
    <w:rsid w:val="00391C9B"/>
    <w:rsid w:val="003A3982"/>
    <w:rsid w:val="004007DE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7F5791"/>
    <w:rsid w:val="00806B24"/>
    <w:rsid w:val="00807D31"/>
    <w:rsid w:val="008432CF"/>
    <w:rsid w:val="00845232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D6C93"/>
    <w:rsid w:val="00BE32BC"/>
    <w:rsid w:val="00BF62AE"/>
    <w:rsid w:val="00C00CB8"/>
    <w:rsid w:val="00C11DEE"/>
    <w:rsid w:val="00C15509"/>
    <w:rsid w:val="00C173AE"/>
    <w:rsid w:val="00C30275"/>
    <w:rsid w:val="00C365A4"/>
    <w:rsid w:val="00C426E0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53492"/>
    <w:rsid w:val="00E775D7"/>
    <w:rsid w:val="00E801DF"/>
    <w:rsid w:val="00E81AE5"/>
    <w:rsid w:val="00E84609"/>
    <w:rsid w:val="00E867A1"/>
    <w:rsid w:val="00E869E9"/>
    <w:rsid w:val="00E95A37"/>
    <w:rsid w:val="00E96CC2"/>
    <w:rsid w:val="00EA39E7"/>
    <w:rsid w:val="00EA4197"/>
    <w:rsid w:val="00EA4457"/>
    <w:rsid w:val="00EA5B41"/>
    <w:rsid w:val="00ED3DC8"/>
    <w:rsid w:val="00EF59FE"/>
    <w:rsid w:val="00F01D2E"/>
    <w:rsid w:val="00F05D03"/>
    <w:rsid w:val="00F130F2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04F549"/>
    <w:rsid w:val="02ABFECD"/>
    <w:rsid w:val="03076262"/>
    <w:rsid w:val="0328E8BA"/>
    <w:rsid w:val="03484122"/>
    <w:rsid w:val="039AA66C"/>
    <w:rsid w:val="042A04BA"/>
    <w:rsid w:val="0459DDBC"/>
    <w:rsid w:val="0469C957"/>
    <w:rsid w:val="04A94008"/>
    <w:rsid w:val="0533B6CE"/>
    <w:rsid w:val="056599C3"/>
    <w:rsid w:val="05F7C7E6"/>
    <w:rsid w:val="061D4ECA"/>
    <w:rsid w:val="0639E6C5"/>
    <w:rsid w:val="06D11AC6"/>
    <w:rsid w:val="06EEFE18"/>
    <w:rsid w:val="0751DA95"/>
    <w:rsid w:val="077F2DB0"/>
    <w:rsid w:val="086B5790"/>
    <w:rsid w:val="086CEB27"/>
    <w:rsid w:val="0888690F"/>
    <w:rsid w:val="08A6FA5A"/>
    <w:rsid w:val="092D4EDF"/>
    <w:rsid w:val="093CC44A"/>
    <w:rsid w:val="0AD05FBB"/>
    <w:rsid w:val="0D6CC14D"/>
    <w:rsid w:val="0D8058F0"/>
    <w:rsid w:val="0E00C002"/>
    <w:rsid w:val="0E1082D7"/>
    <w:rsid w:val="0EC9CB71"/>
    <w:rsid w:val="0EEA749F"/>
    <w:rsid w:val="0F0891AE"/>
    <w:rsid w:val="0F18CF9C"/>
    <w:rsid w:val="0F22528A"/>
    <w:rsid w:val="0F2CAE23"/>
    <w:rsid w:val="10603569"/>
    <w:rsid w:val="10AFC604"/>
    <w:rsid w:val="10EA463E"/>
    <w:rsid w:val="1167F4A6"/>
    <w:rsid w:val="11A616D6"/>
    <w:rsid w:val="11CA8211"/>
    <w:rsid w:val="11CF0539"/>
    <w:rsid w:val="1274A851"/>
    <w:rsid w:val="131FB4FB"/>
    <w:rsid w:val="13665272"/>
    <w:rsid w:val="13810FC6"/>
    <w:rsid w:val="13B5F7BD"/>
    <w:rsid w:val="14946644"/>
    <w:rsid w:val="14BEDEA9"/>
    <w:rsid w:val="14E2A50E"/>
    <w:rsid w:val="150A8AEA"/>
    <w:rsid w:val="153682C6"/>
    <w:rsid w:val="15F27E77"/>
    <w:rsid w:val="1678C0F1"/>
    <w:rsid w:val="167A186D"/>
    <w:rsid w:val="167E9ACC"/>
    <w:rsid w:val="16A8F17E"/>
    <w:rsid w:val="16ED987F"/>
    <w:rsid w:val="17404EE4"/>
    <w:rsid w:val="17C1D926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BE25060"/>
    <w:rsid w:val="1C8CF5F9"/>
    <w:rsid w:val="1C954A49"/>
    <w:rsid w:val="1CEBDD38"/>
    <w:rsid w:val="1D3A7595"/>
    <w:rsid w:val="1D535F31"/>
    <w:rsid w:val="1D5D9B87"/>
    <w:rsid w:val="1D6702EF"/>
    <w:rsid w:val="1DA5348E"/>
    <w:rsid w:val="1DFBF6D0"/>
    <w:rsid w:val="1E311AAA"/>
    <w:rsid w:val="1E7E148F"/>
    <w:rsid w:val="1E88DF3E"/>
    <w:rsid w:val="1E964DB3"/>
    <w:rsid w:val="1EA02BDC"/>
    <w:rsid w:val="1EB30619"/>
    <w:rsid w:val="1EF8AA64"/>
    <w:rsid w:val="1F397B09"/>
    <w:rsid w:val="1F796739"/>
    <w:rsid w:val="1F7C6CAB"/>
    <w:rsid w:val="2004682A"/>
    <w:rsid w:val="20694511"/>
    <w:rsid w:val="20A35697"/>
    <w:rsid w:val="20F63F99"/>
    <w:rsid w:val="21103358"/>
    <w:rsid w:val="21540FD0"/>
    <w:rsid w:val="22133E57"/>
    <w:rsid w:val="221653B6"/>
    <w:rsid w:val="224B1262"/>
    <w:rsid w:val="22711BCB"/>
    <w:rsid w:val="22999100"/>
    <w:rsid w:val="22C81426"/>
    <w:rsid w:val="23B2F32A"/>
    <w:rsid w:val="24E058D4"/>
    <w:rsid w:val="2509D6FA"/>
    <w:rsid w:val="256000C3"/>
    <w:rsid w:val="25859D9F"/>
    <w:rsid w:val="263A98F8"/>
    <w:rsid w:val="26766C06"/>
    <w:rsid w:val="26DEB6A0"/>
    <w:rsid w:val="26F0B6F5"/>
    <w:rsid w:val="27216E00"/>
    <w:rsid w:val="27324D62"/>
    <w:rsid w:val="27448CEE"/>
    <w:rsid w:val="2786EF55"/>
    <w:rsid w:val="27884C87"/>
    <w:rsid w:val="27D66959"/>
    <w:rsid w:val="2911C87D"/>
    <w:rsid w:val="2979FD01"/>
    <w:rsid w:val="29EF22D2"/>
    <w:rsid w:val="29F34FCD"/>
    <w:rsid w:val="2A3D83A1"/>
    <w:rsid w:val="2AC8F391"/>
    <w:rsid w:val="2CEC371D"/>
    <w:rsid w:val="2D94B1C8"/>
    <w:rsid w:val="2DB5CF8C"/>
    <w:rsid w:val="2E44ACBC"/>
    <w:rsid w:val="2E4D9863"/>
    <w:rsid w:val="2E4F2BFA"/>
    <w:rsid w:val="2E5F47E4"/>
    <w:rsid w:val="2EAEA034"/>
    <w:rsid w:val="2ECE10D4"/>
    <w:rsid w:val="2F080438"/>
    <w:rsid w:val="2F7E268D"/>
    <w:rsid w:val="2FA03470"/>
    <w:rsid w:val="300CD3D3"/>
    <w:rsid w:val="3051F471"/>
    <w:rsid w:val="305E6DAC"/>
    <w:rsid w:val="30AB6013"/>
    <w:rsid w:val="30D960B5"/>
    <w:rsid w:val="30FAE6A0"/>
    <w:rsid w:val="311ADBFB"/>
    <w:rsid w:val="317C4D7E"/>
    <w:rsid w:val="31EE5C59"/>
    <w:rsid w:val="3271A397"/>
    <w:rsid w:val="32D8D95F"/>
    <w:rsid w:val="32E9BF97"/>
    <w:rsid w:val="335CDC94"/>
    <w:rsid w:val="337A7B26"/>
    <w:rsid w:val="339A8717"/>
    <w:rsid w:val="34328762"/>
    <w:rsid w:val="34BCD9E7"/>
    <w:rsid w:val="35163212"/>
    <w:rsid w:val="357810E8"/>
    <w:rsid w:val="357B7796"/>
    <w:rsid w:val="357ED136"/>
    <w:rsid w:val="36216059"/>
    <w:rsid w:val="36782131"/>
    <w:rsid w:val="36BEB707"/>
    <w:rsid w:val="37527842"/>
    <w:rsid w:val="37884049"/>
    <w:rsid w:val="37BE1EF5"/>
    <w:rsid w:val="387D05BF"/>
    <w:rsid w:val="388698F6"/>
    <w:rsid w:val="396D0093"/>
    <w:rsid w:val="39D11BAF"/>
    <w:rsid w:val="39EA0CE2"/>
    <w:rsid w:val="3A524259"/>
    <w:rsid w:val="3B7E01A2"/>
    <w:rsid w:val="3C233630"/>
    <w:rsid w:val="3CEEEBCF"/>
    <w:rsid w:val="3EA197EF"/>
    <w:rsid w:val="3ECE842F"/>
    <w:rsid w:val="3EF79754"/>
    <w:rsid w:val="3F5D2461"/>
    <w:rsid w:val="3F6A4EF4"/>
    <w:rsid w:val="3F93522E"/>
    <w:rsid w:val="3FD396F7"/>
    <w:rsid w:val="3FF69881"/>
    <w:rsid w:val="40D29D2E"/>
    <w:rsid w:val="4129701D"/>
    <w:rsid w:val="419C774C"/>
    <w:rsid w:val="41A77BE7"/>
    <w:rsid w:val="41C9EE08"/>
    <w:rsid w:val="4201CF9F"/>
    <w:rsid w:val="422A6E7C"/>
    <w:rsid w:val="4238AD33"/>
    <w:rsid w:val="4365BE69"/>
    <w:rsid w:val="43EADF08"/>
    <w:rsid w:val="43FFE2DC"/>
    <w:rsid w:val="4486C378"/>
    <w:rsid w:val="44F8D37D"/>
    <w:rsid w:val="45400231"/>
    <w:rsid w:val="45ABAB5B"/>
    <w:rsid w:val="4706622D"/>
    <w:rsid w:val="493D5F8F"/>
    <w:rsid w:val="49665C00"/>
    <w:rsid w:val="496C7C19"/>
    <w:rsid w:val="499A9188"/>
    <w:rsid w:val="49BF651B"/>
    <w:rsid w:val="4A7B0AB5"/>
    <w:rsid w:val="4B8AFD60"/>
    <w:rsid w:val="4C29E823"/>
    <w:rsid w:val="4C3CC289"/>
    <w:rsid w:val="4CAEF818"/>
    <w:rsid w:val="4CDF911F"/>
    <w:rsid w:val="4D1FD062"/>
    <w:rsid w:val="4DA3B76B"/>
    <w:rsid w:val="4E45CA86"/>
    <w:rsid w:val="4EA8CD80"/>
    <w:rsid w:val="4F5242CB"/>
    <w:rsid w:val="4FA1C95D"/>
    <w:rsid w:val="4FADD2B8"/>
    <w:rsid w:val="4FE698DA"/>
    <w:rsid w:val="4FF9E653"/>
    <w:rsid w:val="5015B2B9"/>
    <w:rsid w:val="5087C8F1"/>
    <w:rsid w:val="50A52BDA"/>
    <w:rsid w:val="50D9FF1A"/>
    <w:rsid w:val="50F1D553"/>
    <w:rsid w:val="512C1DFC"/>
    <w:rsid w:val="5137C080"/>
    <w:rsid w:val="5178BD09"/>
    <w:rsid w:val="5195B6B4"/>
    <w:rsid w:val="51BBFC5B"/>
    <w:rsid w:val="51FA3EE4"/>
    <w:rsid w:val="521B58DF"/>
    <w:rsid w:val="521DF654"/>
    <w:rsid w:val="52742E2B"/>
    <w:rsid w:val="53522A24"/>
    <w:rsid w:val="538666C6"/>
    <w:rsid w:val="53960F45"/>
    <w:rsid w:val="53B9C6B5"/>
    <w:rsid w:val="53E586D8"/>
    <w:rsid w:val="54A67BAF"/>
    <w:rsid w:val="559D0302"/>
    <w:rsid w:val="56B0C2CF"/>
    <w:rsid w:val="56CDB007"/>
    <w:rsid w:val="57A1626B"/>
    <w:rsid w:val="57ECACCC"/>
    <w:rsid w:val="58648C9D"/>
    <w:rsid w:val="589C3C3F"/>
    <w:rsid w:val="58D17EB5"/>
    <w:rsid w:val="59424ABB"/>
    <w:rsid w:val="5B23DEFF"/>
    <w:rsid w:val="5B2DCBF3"/>
    <w:rsid w:val="5B7A4DE2"/>
    <w:rsid w:val="5BC6C335"/>
    <w:rsid w:val="5C07CEEE"/>
    <w:rsid w:val="5C6F8D5C"/>
    <w:rsid w:val="5CCD0968"/>
    <w:rsid w:val="5DCDCFD5"/>
    <w:rsid w:val="5DD07E80"/>
    <w:rsid w:val="5DFD5F0F"/>
    <w:rsid w:val="5E2E136D"/>
    <w:rsid w:val="5E68D9C9"/>
    <w:rsid w:val="5F425440"/>
    <w:rsid w:val="5F43E929"/>
    <w:rsid w:val="5F7F9A35"/>
    <w:rsid w:val="5F992F70"/>
    <w:rsid w:val="60BFDBFB"/>
    <w:rsid w:val="60F07F97"/>
    <w:rsid w:val="61057097"/>
    <w:rsid w:val="614E5686"/>
    <w:rsid w:val="61FE542F"/>
    <w:rsid w:val="62701E8F"/>
    <w:rsid w:val="62B70F56"/>
    <w:rsid w:val="62D0D032"/>
    <w:rsid w:val="63253F9C"/>
    <w:rsid w:val="633934D0"/>
    <w:rsid w:val="633C4AEC"/>
    <w:rsid w:val="63CB786D"/>
    <w:rsid w:val="63FC74BC"/>
    <w:rsid w:val="6452DFB7"/>
    <w:rsid w:val="646CA093"/>
    <w:rsid w:val="646CFD03"/>
    <w:rsid w:val="64D31D5A"/>
    <w:rsid w:val="661ED92B"/>
    <w:rsid w:val="6680B6EE"/>
    <w:rsid w:val="671B4111"/>
    <w:rsid w:val="67E42D7B"/>
    <w:rsid w:val="688C1DE0"/>
    <w:rsid w:val="6901D95D"/>
    <w:rsid w:val="69406E26"/>
    <w:rsid w:val="6990D638"/>
    <w:rsid w:val="69A68E7D"/>
    <w:rsid w:val="6AA12F24"/>
    <w:rsid w:val="6B425EDE"/>
    <w:rsid w:val="6BC8EB1E"/>
    <w:rsid w:val="6C46DAD5"/>
    <w:rsid w:val="6CC49853"/>
    <w:rsid w:val="6CF9DDD7"/>
    <w:rsid w:val="6D23965C"/>
    <w:rsid w:val="6D37F0F7"/>
    <w:rsid w:val="6D6D8A7C"/>
    <w:rsid w:val="6DA0A50D"/>
    <w:rsid w:val="6E1D8570"/>
    <w:rsid w:val="6EA69208"/>
    <w:rsid w:val="6EE29E3B"/>
    <w:rsid w:val="6F034CEA"/>
    <w:rsid w:val="6F3C756E"/>
    <w:rsid w:val="6F81117F"/>
    <w:rsid w:val="6F90CE08"/>
    <w:rsid w:val="70B59C9F"/>
    <w:rsid w:val="7146F890"/>
    <w:rsid w:val="71B131D3"/>
    <w:rsid w:val="71F7B801"/>
    <w:rsid w:val="72A2D51B"/>
    <w:rsid w:val="73D6BE0D"/>
    <w:rsid w:val="73FFB78B"/>
    <w:rsid w:val="747D208D"/>
    <w:rsid w:val="749DC3A1"/>
    <w:rsid w:val="752C425A"/>
    <w:rsid w:val="7732744D"/>
    <w:rsid w:val="78371233"/>
    <w:rsid w:val="786252E6"/>
    <w:rsid w:val="78AD9310"/>
    <w:rsid w:val="78D669E1"/>
    <w:rsid w:val="78F161AA"/>
    <w:rsid w:val="795E5413"/>
    <w:rsid w:val="796CB9FC"/>
    <w:rsid w:val="797A5268"/>
    <w:rsid w:val="79A2ACF9"/>
    <w:rsid w:val="79E6D92F"/>
    <w:rsid w:val="79EFD822"/>
    <w:rsid w:val="7A48FFCC"/>
    <w:rsid w:val="7B3D2F3C"/>
    <w:rsid w:val="7B8CD487"/>
    <w:rsid w:val="7BB30B3C"/>
    <w:rsid w:val="7C456868"/>
    <w:rsid w:val="7D28A4E8"/>
    <w:rsid w:val="7DA36D3D"/>
    <w:rsid w:val="7DD0B256"/>
    <w:rsid w:val="7E13374F"/>
    <w:rsid w:val="7E6338F2"/>
    <w:rsid w:val="7E9C7322"/>
    <w:rsid w:val="7F05C1E5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b6cf2262-1f1d-4d40-b8e9-95476283415b"/>
    <ds:schemaRef ds:uri="4f0330e0-ca1d-44dc-b595-c9626fe08e9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2BF52AA-9EED-4AE6-B9FC-249DFA852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504</Words>
  <Characters>3286</Characters>
  <Application>Microsoft Office Word</Application>
  <DocSecurity>0</DocSecurity>
  <Lines>89</Lines>
  <Paragraphs>63</Paragraphs>
  <ScaleCrop>false</ScaleCrop>
  <Company/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296</cp:revision>
  <dcterms:created xsi:type="dcterms:W3CDTF">2022-03-03T18:55:00Z</dcterms:created>
  <dcterms:modified xsi:type="dcterms:W3CDTF">2024-03-22T09:25:00Z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7100600</vt:r8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