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D189D2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12D7803" w:rsidR="00862AC6" w:rsidRPr="00B56B2A" w:rsidRDefault="009C473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4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LV0412900</w:t>
            </w:r>
          </w:p>
        </w:tc>
      </w:tr>
      <w:tr w:rsidR="00862AC6" w14:paraId="36E12895" w14:textId="77777777" w:rsidTr="4D189D2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57B2B71" w:rsidR="00862AC6" w:rsidRPr="00B56B2A" w:rsidRDefault="009C473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Ogres dolomītu krauja</w:t>
            </w:r>
          </w:p>
        </w:tc>
      </w:tr>
      <w:tr w:rsidR="00862AC6" w14:paraId="6CAF263F" w14:textId="77777777" w:rsidTr="4D189D2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69C43D2" w14:textId="37ECDF35" w:rsidR="00E24EE7" w:rsidRPr="009C4731" w:rsidRDefault="5BEC1CCD" w:rsidP="4D189D2F">
            <w:pPr>
              <w:spacing w:line="276" w:lineRule="auto"/>
              <w:jc w:val="both"/>
              <w:textAlignment w:val="baseline"/>
              <w:rPr>
                <w:i/>
                <w:iCs/>
                <w:lang w:val="en-GB"/>
              </w:rPr>
            </w:pPr>
            <w:r w:rsidRPr="009C47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8210 Karbonātisku pamatiežu atsegumi</w:t>
            </w:r>
          </w:p>
          <w:p w14:paraId="5375E3C0" w14:textId="7A6EAFC5" w:rsidR="00E24EE7" w:rsidRPr="00B56B2A" w:rsidRDefault="00E24EE7" w:rsidP="4D189D2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14:paraId="456AD298" w14:textId="77777777" w:rsidTr="4D189D2F">
        <w:tc>
          <w:tcPr>
            <w:tcW w:w="2774" w:type="dxa"/>
          </w:tcPr>
          <w:p w14:paraId="51D17E17" w14:textId="61E54B63" w:rsidR="00B07F83" w:rsidRPr="00B56B2A" w:rsidRDefault="00862AC6" w:rsidP="009C47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C47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719" w:type="dxa"/>
          </w:tcPr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F0D8463" w:rsidR="00B07F83" w:rsidRPr="00B56B2A" w:rsidRDefault="00B07F83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CBE" w14:paraId="522A2684" w14:textId="77777777" w:rsidTr="4D189D2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729DB57" w:rsidR="00D57CBE" w:rsidRPr="00B56B2A" w:rsidRDefault="009C473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10.12.2023.</w:t>
            </w:r>
          </w:p>
        </w:tc>
      </w:tr>
    </w:tbl>
    <w:p w14:paraId="0FC941E8" w14:textId="309FEDE0" w:rsidR="00872DEB" w:rsidRPr="00B56B2A" w:rsidRDefault="00872DEB" w:rsidP="4D189D2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3F267B67" w14:textId="4251975A" w:rsidR="00456839" w:rsidRDefault="00456839" w:rsidP="000F3B2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821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425906DE" w14:textId="54E15C5A" w:rsidR="00456839" w:rsidRDefault="00456839" w:rsidP="000F3B2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CB7">
              <w:rPr>
                <w:rFonts w:ascii="Times New Roman" w:eastAsia="Times New Roman" w:hAnsi="Times New Roman" w:cs="Times New Roman"/>
                <w:sz w:val="24"/>
                <w:szCs w:val="24"/>
              </w:rPr>
              <w:t>Atsegumi atrodas ūdenslīnijas tuvumā un ir pakļauti ūdenskrātuves viļņu erozijas ietekmei, tādējādi tiek pastāvīgi atjaunoti.</w:t>
            </w:r>
          </w:p>
          <w:p w14:paraId="02A1C8B3" w14:textId="64A0D9E9" w:rsidR="001613F9" w:rsidRPr="00B56B2A" w:rsidRDefault="00456839" w:rsidP="000F3B2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Būtisks atsegumu platības pieaugums iespējams</w:t>
            </w:r>
            <w:r w:rsidR="000F3B2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pazeminot ūdenskrātuves līmeni.</w:t>
            </w:r>
          </w:p>
        </w:tc>
      </w:tr>
    </w:tbl>
    <w:p w14:paraId="7B481D9A" w14:textId="15CFB523" w:rsidR="50F1D553" w:rsidRPr="00B56B2A" w:rsidRDefault="50F1D553" w:rsidP="4D189D2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659EB" w14:textId="77777777" w:rsidR="00F53A98" w:rsidRDefault="00F53A98" w:rsidP="00065CAF">
      <w:pPr>
        <w:spacing w:line="240" w:lineRule="auto"/>
      </w:pPr>
      <w:r>
        <w:separator/>
      </w:r>
    </w:p>
  </w:endnote>
  <w:endnote w:type="continuationSeparator" w:id="0">
    <w:p w14:paraId="16EB4932" w14:textId="77777777" w:rsidR="00F53A98" w:rsidRDefault="00F53A98" w:rsidP="00065CAF">
      <w:pPr>
        <w:spacing w:line="240" w:lineRule="auto"/>
      </w:pPr>
      <w:r>
        <w:continuationSeparator/>
      </w:r>
    </w:p>
  </w:endnote>
  <w:endnote w:type="continuationNotice" w:id="1">
    <w:p w14:paraId="1CFD90C2" w14:textId="77777777" w:rsidR="00F53A98" w:rsidRDefault="00F53A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D5CF1" w14:textId="77777777" w:rsidR="00F53A98" w:rsidRDefault="00F53A98" w:rsidP="00065CAF">
      <w:pPr>
        <w:spacing w:line="240" w:lineRule="auto"/>
      </w:pPr>
      <w:r>
        <w:separator/>
      </w:r>
    </w:p>
  </w:footnote>
  <w:footnote w:type="continuationSeparator" w:id="0">
    <w:p w14:paraId="7223D467" w14:textId="77777777" w:rsidR="00F53A98" w:rsidRDefault="00F53A98" w:rsidP="00065CAF">
      <w:pPr>
        <w:spacing w:line="240" w:lineRule="auto"/>
      </w:pPr>
      <w:r>
        <w:continuationSeparator/>
      </w:r>
    </w:p>
  </w:footnote>
  <w:footnote w:type="continuationNotice" w:id="1">
    <w:p w14:paraId="6A47F021" w14:textId="77777777" w:rsidR="00F53A98" w:rsidRDefault="00F53A98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3B24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839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4731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3A98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D189D2F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BEC1CCD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7EAB0-7CDD-4AF1-A869-FBA5FBA8D380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b6cf2262-1f1d-4d40-b8e9-95476283415b"/>
    <ds:schemaRef ds:uri="http://www.w3.org/XML/1998/namespace"/>
    <ds:schemaRef ds:uri="http://schemas.openxmlformats.org/package/2006/metadata/core-properties"/>
    <ds:schemaRef ds:uri="4f0330e0-ca1d-44dc-b595-c9626fe08e92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558</Characters>
  <Application>Microsoft Office Word</Application>
  <DocSecurity>0</DocSecurity>
  <Lines>26</Lines>
  <Paragraphs>18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