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D73FC" w:rsidR="00862AC6" w:rsidP="00B07F83" w:rsidRDefault="56B0C2CF" w14:paraId="4C939809" w14:textId="3CB12E48">
      <w:pPr>
        <w:spacing w:after="120" w:line="240" w:lineRule="auto"/>
        <w:jc w:val="both"/>
        <w:rPr>
          <w:rFonts w:ascii="Times New Roman" w:hAnsi="Times New Roman" w:eastAsia="Times New Roman" w:cs="Times New Roman"/>
          <w:b/>
          <w:bCs/>
          <w:color w:val="FF0000"/>
          <w:sz w:val="32"/>
          <w:szCs w:val="32"/>
        </w:rPr>
      </w:pPr>
      <w:r w:rsidRPr="50F1D553">
        <w:rPr>
          <w:rFonts w:ascii="Times New Roman" w:hAnsi="Times New Roman" w:eastAsia="Times New Roman" w:cs="Times New Roman"/>
          <w:b/>
          <w:bCs/>
          <w:sz w:val="32"/>
          <w:szCs w:val="32"/>
        </w:rPr>
        <w:t>Natura 2000 teritorijas līmeņa biotopu aizsardzības mērķu noteikšan</w:t>
      </w:r>
      <w:r w:rsidR="000D353D">
        <w:rPr>
          <w:rFonts w:ascii="Times New Roman" w:hAnsi="Times New Roman" w:eastAsia="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rsidTr="25F235C4" w14:paraId="2646B152" w14:textId="77777777">
        <w:tc>
          <w:tcPr>
            <w:tcW w:w="2774" w:type="dxa"/>
            <w:shd w:val="clear" w:color="auto" w:fill="D9D9D9" w:themeFill="background1" w:themeFillShade="D9"/>
          </w:tcPr>
          <w:p w:rsidRPr="00B56B2A" w:rsidR="00862AC6" w:rsidP="00B21478" w:rsidRDefault="00862AC6" w14:paraId="553C5DC5" w14:textId="77777777">
            <w:pPr>
              <w:rPr>
                <w:rFonts w:ascii="Times New Roman" w:hAnsi="Times New Roman" w:eastAsia="Times New Roman" w:cs="Times New Roman"/>
                <w:sz w:val="24"/>
                <w:szCs w:val="24"/>
              </w:rPr>
            </w:pPr>
            <w:r w:rsidRPr="00B56B2A">
              <w:rPr>
                <w:rFonts w:ascii="Times New Roman" w:hAnsi="Times New Roman" w:eastAsia="Times New Roman" w:cs="Times New Roman"/>
                <w:b/>
                <w:sz w:val="24"/>
                <w:szCs w:val="24"/>
              </w:rPr>
              <w:t>Natura 2000 teritorijas kods</w:t>
            </w:r>
          </w:p>
        </w:tc>
        <w:tc>
          <w:tcPr>
            <w:tcW w:w="6719" w:type="dxa"/>
            <w:shd w:val="clear" w:color="auto" w:fill="D9D9D9" w:themeFill="background1" w:themeFillShade="D9"/>
          </w:tcPr>
          <w:p w:rsidRPr="00B56B2A" w:rsidR="00862AC6" w:rsidP="00B21478" w:rsidRDefault="55084CBB" w14:paraId="07E639DE" w14:textId="49B094DB">
            <w:pPr>
              <w:jc w:val="both"/>
              <w:rPr>
                <w:rFonts w:ascii="Times New Roman" w:hAnsi="Times New Roman" w:eastAsia="Times New Roman" w:cs="Times New Roman"/>
                <w:b/>
                <w:bCs/>
                <w:sz w:val="24"/>
                <w:szCs w:val="24"/>
              </w:rPr>
            </w:pPr>
            <w:r w:rsidRPr="3B6EC45A">
              <w:rPr>
                <w:rFonts w:ascii="Times New Roman" w:hAnsi="Times New Roman" w:eastAsia="Times New Roman" w:cs="Times New Roman"/>
                <w:b/>
                <w:bCs/>
                <w:sz w:val="24"/>
                <w:szCs w:val="24"/>
              </w:rPr>
              <w:t>LV0300900</w:t>
            </w:r>
          </w:p>
        </w:tc>
      </w:tr>
      <w:tr w:rsidR="00862AC6" w:rsidTr="25F235C4" w14:paraId="36E12895" w14:textId="77777777">
        <w:tc>
          <w:tcPr>
            <w:tcW w:w="2774" w:type="dxa"/>
            <w:shd w:val="clear" w:color="auto" w:fill="D9D9D9" w:themeFill="background1" w:themeFillShade="D9"/>
          </w:tcPr>
          <w:p w:rsidRPr="00B56B2A" w:rsidR="00862AC6" w:rsidP="00B21478" w:rsidRDefault="00862AC6" w14:paraId="010D6F0F"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Natura 2000 teritorijas nosaukums</w:t>
            </w:r>
          </w:p>
        </w:tc>
        <w:tc>
          <w:tcPr>
            <w:tcW w:w="6719" w:type="dxa"/>
            <w:shd w:val="clear" w:color="auto" w:fill="D9D9D9" w:themeFill="background1" w:themeFillShade="D9"/>
          </w:tcPr>
          <w:p w:rsidRPr="00B56B2A" w:rsidR="00862AC6" w:rsidP="00B21478" w:rsidRDefault="4774DEDE" w14:paraId="7B6A44DF" w14:textId="3027B735">
            <w:pPr>
              <w:jc w:val="both"/>
              <w:rPr>
                <w:rFonts w:ascii="Times New Roman" w:hAnsi="Times New Roman" w:eastAsia="Times New Roman" w:cs="Times New Roman"/>
                <w:b/>
                <w:bCs/>
                <w:sz w:val="24"/>
                <w:szCs w:val="24"/>
              </w:rPr>
            </w:pPr>
            <w:r w:rsidRPr="3B6EC45A">
              <w:rPr>
                <w:rFonts w:ascii="Times New Roman" w:hAnsi="Times New Roman" w:eastAsia="Times New Roman" w:cs="Times New Roman"/>
                <w:b/>
                <w:bCs/>
                <w:sz w:val="24"/>
                <w:szCs w:val="24"/>
              </w:rPr>
              <w:t>Dridža ezers</w:t>
            </w:r>
          </w:p>
        </w:tc>
      </w:tr>
      <w:tr w:rsidR="00862AC6" w:rsidTr="25F235C4" w14:paraId="6CAF263F" w14:textId="77777777">
        <w:tc>
          <w:tcPr>
            <w:tcW w:w="2774" w:type="dxa"/>
          </w:tcPr>
          <w:p w:rsidRPr="00B56B2A" w:rsidR="00862AC6" w:rsidP="00B21478" w:rsidRDefault="00862AC6" w14:paraId="76DEAE06"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 xml:space="preserve">ES nozīmes biotopi, </w:t>
            </w:r>
          </w:p>
          <w:p w:rsidRPr="00B56B2A" w:rsidR="00862AC6" w:rsidP="00B21478" w:rsidRDefault="00862AC6" w14:paraId="09E9AC30" w14:textId="47BFF3AE">
            <w:pPr>
              <w:rPr>
                <w:rFonts w:ascii="Times New Roman" w:hAnsi="Times New Roman" w:eastAsia="Times New Roman" w:cs="Times New Roman"/>
                <w:bCs/>
                <w:sz w:val="24"/>
                <w:szCs w:val="24"/>
              </w:rPr>
            </w:pPr>
            <w:r w:rsidRPr="00B56B2A">
              <w:rPr>
                <w:rFonts w:ascii="Times New Roman" w:hAnsi="Times New Roman" w:eastAsia="Times New Roman" w:cs="Times New Roman"/>
                <w:bCs/>
                <w:sz w:val="24"/>
                <w:szCs w:val="24"/>
              </w:rPr>
              <w:t>t. sk. potenciālie ES nozīmes biotopi</w:t>
            </w:r>
          </w:p>
        </w:tc>
        <w:tc>
          <w:tcPr>
            <w:tcW w:w="6719" w:type="dxa"/>
          </w:tcPr>
          <w:p w:rsidRPr="00B56B2A" w:rsidR="00E24EE7" w:rsidP="00121F1B" w:rsidRDefault="48B745A1" w14:paraId="7885EF29" w14:textId="45B22350">
            <w:pPr>
              <w:jc w:val="both"/>
              <w:textAlignment w:val="baseline"/>
            </w:pPr>
            <w:r w:rsidRPr="3B6EC45A">
              <w:rPr>
                <w:rFonts w:ascii="Times New Roman" w:hAnsi="Times New Roman" w:eastAsia="Times New Roman" w:cs="Times New Roman"/>
                <w:i/>
                <w:iCs/>
                <w:sz w:val="24"/>
                <w:szCs w:val="24"/>
              </w:rPr>
              <w:t xml:space="preserve">3130 </w:t>
            </w:r>
            <w:r w:rsidRPr="00E62424">
              <w:rPr>
                <w:rFonts w:ascii="Times New Roman" w:hAnsi="Times New Roman" w:eastAsia="Times New Roman" w:cs="Times New Roman"/>
                <w:i/>
                <w:iCs/>
                <w:color w:val="000000" w:themeColor="text1"/>
                <w:sz w:val="24"/>
                <w:szCs w:val="24"/>
              </w:rPr>
              <w:t>Ezeri ar oligotrofām līdz mezotrofām augu sabiedrībām</w:t>
            </w:r>
          </w:p>
          <w:p w:rsidRPr="00B56B2A" w:rsidR="00E24EE7" w:rsidP="00121F1B" w:rsidRDefault="48B745A1" w14:paraId="5911E15A" w14:textId="5044FC41">
            <w:pPr>
              <w:jc w:val="both"/>
              <w:textAlignment w:val="baseline"/>
              <w:rPr>
                <w:rFonts w:ascii="Times New Roman" w:hAnsi="Times New Roman" w:eastAsia="Times New Roman" w:cs="Times New Roman"/>
                <w:sz w:val="24"/>
                <w:szCs w:val="24"/>
              </w:rPr>
            </w:pPr>
            <w:r w:rsidRPr="03ABE064">
              <w:rPr>
                <w:rFonts w:ascii="Times New Roman" w:hAnsi="Times New Roman" w:eastAsia="Times New Roman" w:cs="Times New Roman"/>
                <w:i/>
                <w:iCs/>
                <w:sz w:val="24"/>
                <w:szCs w:val="24"/>
              </w:rPr>
              <w:t>3150 Eitrofi ezeri ar iegrimušo ūdensaugu un peldaugu augāju</w:t>
            </w:r>
          </w:p>
          <w:p w:rsidR="4515108D" w:rsidP="00121F1B" w:rsidRDefault="3B0D4752" w14:paraId="282127A6" w14:textId="55A90829">
            <w:pPr>
              <w:jc w:val="both"/>
              <w:rPr>
                <w:rFonts w:ascii="Times New Roman" w:hAnsi="Times New Roman" w:eastAsia="Times New Roman" w:cs="Times New Roman"/>
                <w:i/>
                <w:iCs/>
                <w:color w:val="000000" w:themeColor="text1"/>
                <w:sz w:val="24"/>
                <w:szCs w:val="24"/>
              </w:rPr>
            </w:pPr>
            <w:r w:rsidRPr="03ABE064">
              <w:rPr>
                <w:rFonts w:ascii="Times New Roman" w:hAnsi="Times New Roman" w:eastAsia="Times New Roman" w:cs="Times New Roman"/>
                <w:i/>
                <w:iCs/>
                <w:color w:val="000000" w:themeColor="text1"/>
                <w:sz w:val="24"/>
                <w:szCs w:val="24"/>
              </w:rPr>
              <w:t>6120* Smiltāju zālāji</w:t>
            </w:r>
          </w:p>
          <w:p w:rsidR="4515108D" w:rsidP="00121F1B" w:rsidRDefault="3B0D4752" w14:paraId="1097153E" w14:textId="67C62C63">
            <w:pPr>
              <w:jc w:val="both"/>
              <w:rPr>
                <w:rFonts w:ascii="Times New Roman" w:hAnsi="Times New Roman" w:eastAsia="Times New Roman" w:cs="Times New Roman"/>
                <w:i/>
                <w:iCs/>
                <w:color w:val="000000" w:themeColor="text1"/>
                <w:sz w:val="24"/>
                <w:szCs w:val="24"/>
              </w:rPr>
            </w:pPr>
            <w:r w:rsidRPr="03ABE064">
              <w:rPr>
                <w:rFonts w:ascii="Times New Roman" w:hAnsi="Times New Roman" w:eastAsia="Times New Roman" w:cs="Times New Roman"/>
                <w:i/>
                <w:iCs/>
                <w:color w:val="000000" w:themeColor="text1"/>
                <w:sz w:val="24"/>
                <w:szCs w:val="24"/>
              </w:rPr>
              <w:t>6210</w:t>
            </w:r>
            <w:r w:rsidR="00E62424">
              <w:rPr>
                <w:rFonts w:ascii="Times New Roman" w:hAnsi="Times New Roman" w:eastAsia="Times New Roman" w:cs="Times New Roman"/>
                <w:i/>
                <w:iCs/>
                <w:color w:val="000000" w:themeColor="text1"/>
                <w:sz w:val="24"/>
                <w:szCs w:val="24"/>
              </w:rPr>
              <w:t xml:space="preserve"> </w:t>
            </w:r>
            <w:r w:rsidRPr="03ABE064">
              <w:rPr>
                <w:rFonts w:ascii="Times New Roman" w:hAnsi="Times New Roman" w:eastAsia="Times New Roman" w:cs="Times New Roman"/>
                <w:i/>
                <w:iCs/>
                <w:color w:val="000000" w:themeColor="text1"/>
                <w:sz w:val="24"/>
                <w:szCs w:val="24"/>
              </w:rPr>
              <w:t>Sausi zālāji kaļķainās augsnēs</w:t>
            </w:r>
          </w:p>
          <w:p w:rsidR="4515108D" w:rsidP="00121F1B" w:rsidRDefault="3B0D4752" w14:paraId="60F9749C" w14:textId="38A1B253">
            <w:pPr>
              <w:jc w:val="both"/>
              <w:rPr>
                <w:rFonts w:ascii="Times New Roman" w:hAnsi="Times New Roman" w:eastAsia="Times New Roman" w:cs="Times New Roman"/>
                <w:i/>
                <w:iCs/>
                <w:color w:val="000000" w:themeColor="text1"/>
                <w:sz w:val="24"/>
                <w:szCs w:val="24"/>
              </w:rPr>
            </w:pPr>
            <w:r w:rsidRPr="03ABE064">
              <w:rPr>
                <w:rFonts w:ascii="Times New Roman" w:hAnsi="Times New Roman" w:eastAsia="Times New Roman" w:cs="Times New Roman"/>
                <w:i/>
                <w:iCs/>
                <w:color w:val="000000" w:themeColor="text1"/>
                <w:sz w:val="24"/>
                <w:szCs w:val="24"/>
              </w:rPr>
              <w:t>6270* Sugām bagātas ganības un ganītas pļavas</w:t>
            </w:r>
          </w:p>
          <w:p w:rsidR="4515108D" w:rsidP="00121F1B" w:rsidRDefault="3B0D4752" w14:paraId="6612E4E6" w14:textId="2E42E442">
            <w:pPr>
              <w:jc w:val="both"/>
              <w:rPr>
                <w:rFonts w:ascii="Times New Roman" w:hAnsi="Times New Roman" w:eastAsia="Times New Roman" w:cs="Times New Roman"/>
                <w:i/>
                <w:iCs/>
                <w:color w:val="000000" w:themeColor="text1"/>
                <w:sz w:val="24"/>
                <w:szCs w:val="24"/>
              </w:rPr>
            </w:pPr>
            <w:r w:rsidRPr="03ABE064">
              <w:rPr>
                <w:rFonts w:ascii="Times New Roman" w:hAnsi="Times New Roman" w:eastAsia="Times New Roman" w:cs="Times New Roman"/>
                <w:i/>
                <w:iCs/>
                <w:color w:val="000000" w:themeColor="text1"/>
                <w:sz w:val="24"/>
                <w:szCs w:val="24"/>
              </w:rPr>
              <w:t>6450 Palieņu zālāji</w:t>
            </w:r>
          </w:p>
          <w:p w:rsidR="00E24EE7" w:rsidP="00121F1B" w:rsidRDefault="29FAB486" w14:paraId="1E84624E" w14:textId="7CD7F254">
            <w:pPr>
              <w:jc w:val="both"/>
              <w:textAlignment w:val="baseline"/>
              <w:rPr>
                <w:rFonts w:ascii="Times New Roman" w:hAnsi="Times New Roman" w:eastAsia="Times New Roman" w:cs="Times New Roman"/>
                <w:color w:val="000000" w:themeColor="text1"/>
                <w:sz w:val="24"/>
                <w:szCs w:val="24"/>
              </w:rPr>
            </w:pPr>
            <w:r w:rsidRPr="47B40618">
              <w:rPr>
                <w:rFonts w:ascii="Times New Roman" w:hAnsi="Times New Roman" w:eastAsia="Times New Roman" w:cs="Times New Roman"/>
                <w:i/>
                <w:iCs/>
                <w:color w:val="000000" w:themeColor="text1"/>
                <w:sz w:val="24"/>
                <w:szCs w:val="24"/>
              </w:rPr>
              <w:t>7110* Aktīvi augstie purvi</w:t>
            </w:r>
            <w:r w:rsidR="00E62424">
              <w:rPr>
                <w:rFonts w:ascii="Times New Roman" w:hAnsi="Times New Roman" w:eastAsia="Times New Roman" w:cs="Times New Roman"/>
                <w:i/>
                <w:iCs/>
                <w:color w:val="000000" w:themeColor="text1"/>
                <w:sz w:val="24"/>
                <w:szCs w:val="24"/>
              </w:rPr>
              <w:t xml:space="preserve"> </w:t>
            </w:r>
            <w:r w:rsidRPr="00E62424" w:rsidR="00E62424">
              <w:rPr>
                <w:rFonts w:ascii="Times New Roman" w:hAnsi="Times New Roman" w:eastAsia="Times New Roman" w:cs="Times New Roman"/>
                <w:color w:val="000000" w:themeColor="text1"/>
                <w:sz w:val="24"/>
                <w:szCs w:val="24"/>
              </w:rPr>
              <w:t>(potenciāls)</w:t>
            </w:r>
          </w:p>
          <w:p w:rsidRPr="00E62424" w:rsidR="00E62424" w:rsidP="00121F1B" w:rsidRDefault="00E62424" w14:paraId="2F87131E" w14:textId="6F199C47">
            <w:pPr>
              <w:jc w:val="both"/>
              <w:textAlignment w:val="baseline"/>
              <w:rPr>
                <w:rFonts w:ascii="Times New Roman" w:hAnsi="Times New Roman" w:eastAsia="Times New Roman" w:cs="Times New Roman"/>
                <w:i/>
                <w:iCs/>
                <w:color w:val="000000" w:themeColor="text1"/>
                <w:sz w:val="24"/>
                <w:szCs w:val="24"/>
              </w:rPr>
            </w:pPr>
            <w:r w:rsidRPr="3B6EC45A">
              <w:rPr>
                <w:rFonts w:ascii="Times New Roman" w:hAnsi="Times New Roman" w:eastAsia="Times New Roman" w:cs="Times New Roman"/>
                <w:i/>
                <w:iCs/>
                <w:color w:val="000000" w:themeColor="text1"/>
                <w:sz w:val="24"/>
                <w:szCs w:val="24"/>
              </w:rPr>
              <w:t>7140 Pārejas purvi un slīkšņas</w:t>
            </w:r>
          </w:p>
          <w:p w:rsidRPr="00E62424" w:rsidR="00E62424" w:rsidP="00121F1B" w:rsidRDefault="2C6D1636" w14:paraId="0563051A" w14:textId="0C869C56">
            <w:pPr>
              <w:jc w:val="both"/>
              <w:textAlignment w:val="baseline"/>
              <w:rPr>
                <w:rFonts w:ascii="Times New Roman" w:hAnsi="Times New Roman" w:eastAsia="Times New Roman" w:cs="Times New Roman"/>
                <w:color w:val="000000" w:themeColor="text1"/>
                <w:sz w:val="24"/>
                <w:szCs w:val="24"/>
              </w:rPr>
            </w:pPr>
            <w:r w:rsidRPr="25F235C4">
              <w:rPr>
                <w:rFonts w:ascii="Times New Roman" w:hAnsi="Times New Roman" w:eastAsia="Times New Roman" w:cs="Times New Roman"/>
                <w:i/>
                <w:iCs/>
                <w:color w:val="000000" w:themeColor="text1"/>
                <w:sz w:val="24"/>
                <w:szCs w:val="24"/>
              </w:rPr>
              <w:t>9010* Veci vai dabiski boreāli meži</w:t>
            </w:r>
            <w:r w:rsidRPr="25F235C4" w:rsidR="00E62424">
              <w:rPr>
                <w:rFonts w:ascii="Times New Roman" w:hAnsi="Times New Roman" w:eastAsia="Times New Roman" w:cs="Times New Roman"/>
                <w:i/>
                <w:iCs/>
                <w:color w:val="000000" w:themeColor="text1"/>
                <w:sz w:val="24"/>
                <w:szCs w:val="24"/>
              </w:rPr>
              <w:t xml:space="preserve"> </w:t>
            </w:r>
            <w:r w:rsidRPr="25F235C4" w:rsidR="5B87FAE3">
              <w:rPr>
                <w:rFonts w:ascii="Times New Roman" w:hAnsi="Times New Roman" w:eastAsia="Times New Roman" w:cs="Times New Roman"/>
                <w:color w:val="000000" w:themeColor="text1"/>
                <w:sz w:val="24"/>
                <w:szCs w:val="24"/>
              </w:rPr>
              <w:t xml:space="preserve"> </w:t>
            </w:r>
          </w:p>
          <w:p w:rsidR="00E24EE7" w:rsidP="00121F1B" w:rsidRDefault="2C6D1636" w14:paraId="79E1F82D" w14:textId="5DC67D4C">
            <w:pPr>
              <w:jc w:val="both"/>
              <w:textAlignment w:val="baseline"/>
              <w:rPr>
                <w:rFonts w:ascii="Times New Roman" w:hAnsi="Times New Roman" w:eastAsia="Times New Roman" w:cs="Times New Roman"/>
                <w:color w:val="000000" w:themeColor="text1"/>
                <w:sz w:val="24"/>
                <w:szCs w:val="24"/>
              </w:rPr>
            </w:pPr>
            <w:r w:rsidRPr="25F235C4">
              <w:rPr>
                <w:rFonts w:ascii="Times New Roman" w:hAnsi="Times New Roman" w:eastAsia="Times New Roman" w:cs="Times New Roman"/>
                <w:i/>
                <w:iCs/>
                <w:color w:val="000000" w:themeColor="text1"/>
                <w:sz w:val="24"/>
                <w:szCs w:val="24"/>
              </w:rPr>
              <w:t>9020* Veci jaukti platlapju meži</w:t>
            </w:r>
            <w:r w:rsidRPr="25F235C4" w:rsidR="00E62424">
              <w:rPr>
                <w:rFonts w:ascii="Times New Roman" w:hAnsi="Times New Roman" w:eastAsia="Times New Roman" w:cs="Times New Roman"/>
                <w:i/>
                <w:iCs/>
                <w:color w:val="000000" w:themeColor="text1"/>
                <w:sz w:val="24"/>
                <w:szCs w:val="24"/>
              </w:rPr>
              <w:t xml:space="preserve"> </w:t>
            </w:r>
            <w:r w:rsidRPr="25F235C4" w:rsidR="68AB8DD2">
              <w:rPr>
                <w:rFonts w:ascii="Times New Roman" w:hAnsi="Times New Roman" w:eastAsia="Times New Roman" w:cs="Times New Roman"/>
                <w:color w:val="000000" w:themeColor="text1"/>
                <w:sz w:val="24"/>
                <w:szCs w:val="24"/>
              </w:rPr>
              <w:t xml:space="preserve"> </w:t>
            </w:r>
          </w:p>
          <w:p w:rsidRPr="00F030A9" w:rsidR="00F030A9" w:rsidP="25F235C4" w:rsidRDefault="00F030A9" w14:paraId="3CD43EFE" w14:textId="7015CE8F">
            <w:pPr>
              <w:jc w:val="both"/>
              <w:textAlignment w:val="baseline"/>
              <w:rPr>
                <w:rFonts w:ascii="Times New Roman" w:hAnsi="Times New Roman" w:eastAsia="Times New Roman" w:cs="Times New Roman"/>
                <w:i/>
                <w:iCs/>
                <w:color w:val="000000" w:themeColor="text1"/>
                <w:sz w:val="24"/>
                <w:szCs w:val="24"/>
                <w:lang w:val="lv-LV"/>
              </w:rPr>
            </w:pPr>
            <w:r w:rsidRPr="25F235C4">
              <w:rPr>
                <w:rFonts w:ascii="Times New Roman" w:hAnsi="Times New Roman" w:eastAsia="Times New Roman" w:cs="Times New Roman"/>
                <w:i/>
                <w:iCs/>
                <w:color w:val="000000" w:themeColor="text1"/>
                <w:sz w:val="24"/>
                <w:szCs w:val="24"/>
                <w:lang w:val="lv-LV"/>
              </w:rPr>
              <w:t xml:space="preserve">9050 Lakstaugiem bagāti egļu meži </w:t>
            </w:r>
            <w:r w:rsidRPr="25F235C4" w:rsidR="5A58E216">
              <w:rPr>
                <w:rFonts w:ascii="Times New Roman" w:hAnsi="Times New Roman" w:eastAsia="Times New Roman" w:cs="Times New Roman"/>
                <w:i/>
                <w:iCs/>
                <w:color w:val="000000" w:themeColor="text1"/>
                <w:sz w:val="24"/>
                <w:szCs w:val="24"/>
                <w:lang w:val="lv-LV"/>
              </w:rPr>
              <w:t>(poteniāls)</w:t>
            </w:r>
          </w:p>
          <w:p w:rsidR="2C6D1636" w:rsidP="25F235C4" w:rsidRDefault="2C6D1636" w14:paraId="10D4E269" w14:textId="32DE6420">
            <w:pPr>
              <w:spacing w:line="276" w:lineRule="auto"/>
              <w:jc w:val="both"/>
              <w:rPr>
                <w:rFonts w:ascii="Times New Roman" w:hAnsi="Times New Roman" w:eastAsia="Times New Roman" w:cs="Times New Roman"/>
                <w:color w:val="000000" w:themeColor="text1"/>
                <w:sz w:val="24"/>
                <w:szCs w:val="24"/>
                <w:lang w:val="en-GB"/>
              </w:rPr>
            </w:pPr>
            <w:r w:rsidRPr="25F235C4">
              <w:rPr>
                <w:rFonts w:ascii="Times New Roman" w:hAnsi="Times New Roman" w:eastAsia="Times New Roman" w:cs="Times New Roman"/>
                <w:i/>
                <w:iCs/>
                <w:color w:val="000000" w:themeColor="text1"/>
                <w:sz w:val="24"/>
                <w:szCs w:val="24"/>
              </w:rPr>
              <w:t>9080* Staignāju meži</w:t>
            </w:r>
            <w:r w:rsidRPr="25F235C4" w:rsidR="00E62424">
              <w:rPr>
                <w:rFonts w:ascii="Times New Roman" w:hAnsi="Times New Roman" w:eastAsia="Times New Roman" w:cs="Times New Roman"/>
                <w:i/>
                <w:iCs/>
                <w:color w:val="000000" w:themeColor="text1"/>
                <w:sz w:val="24"/>
                <w:szCs w:val="24"/>
              </w:rPr>
              <w:t xml:space="preserve"> </w:t>
            </w:r>
          </w:p>
          <w:p w:rsidRPr="00E62424" w:rsidR="00E24EE7" w:rsidP="25F235C4" w:rsidRDefault="2C6D1636" w14:paraId="081D0E8F" w14:textId="48BD8740">
            <w:pPr>
              <w:jc w:val="both"/>
              <w:textAlignment w:val="baseline"/>
              <w:rPr>
                <w:rFonts w:ascii="Times New Roman" w:hAnsi="Times New Roman" w:eastAsia="Times New Roman" w:cs="Times New Roman"/>
                <w:color w:val="000000" w:themeColor="text1"/>
                <w:sz w:val="24"/>
                <w:szCs w:val="24"/>
                <w:lang w:val="en-GB"/>
              </w:rPr>
            </w:pPr>
            <w:r w:rsidRPr="25F235C4">
              <w:rPr>
                <w:rFonts w:ascii="Times New Roman" w:hAnsi="Times New Roman" w:eastAsia="Times New Roman" w:cs="Times New Roman"/>
                <w:i/>
                <w:iCs/>
                <w:color w:val="000000" w:themeColor="text1"/>
                <w:sz w:val="24"/>
                <w:szCs w:val="24"/>
              </w:rPr>
              <w:t>9180* Nogāžu un</w:t>
            </w:r>
            <w:r w:rsidRPr="25F235C4" w:rsidR="0BBF88CF">
              <w:rPr>
                <w:rFonts w:ascii="Times New Roman" w:hAnsi="Times New Roman" w:eastAsia="Times New Roman" w:cs="Times New Roman"/>
                <w:i/>
                <w:iCs/>
                <w:color w:val="000000" w:themeColor="text1"/>
                <w:sz w:val="24"/>
                <w:szCs w:val="24"/>
              </w:rPr>
              <w:t xml:space="preserve"> gravu meži</w:t>
            </w:r>
            <w:r w:rsidRPr="25F235C4" w:rsidR="00E62424">
              <w:rPr>
                <w:rFonts w:ascii="Times New Roman" w:hAnsi="Times New Roman" w:eastAsia="Times New Roman" w:cs="Times New Roman"/>
                <w:i/>
                <w:iCs/>
                <w:color w:val="000000" w:themeColor="text1"/>
                <w:sz w:val="24"/>
                <w:szCs w:val="24"/>
              </w:rPr>
              <w:t xml:space="preserve"> </w:t>
            </w:r>
          </w:p>
          <w:p w:rsidRPr="00E62424" w:rsidR="00E24EE7" w:rsidP="00121F1B" w:rsidRDefault="2C6D1636" w14:paraId="5375E3C0" w14:textId="66FDF918">
            <w:pPr>
              <w:jc w:val="both"/>
              <w:textAlignment w:val="baseline"/>
              <w:rPr>
                <w:rFonts w:ascii="Times New Roman" w:hAnsi="Times New Roman" w:eastAsia="Times New Roman" w:cs="Times New Roman"/>
                <w:color w:val="000000" w:themeColor="text1"/>
                <w:sz w:val="24"/>
                <w:szCs w:val="24"/>
                <w:lang w:val="en-GB"/>
              </w:rPr>
            </w:pPr>
            <w:r w:rsidRPr="25F235C4">
              <w:rPr>
                <w:rFonts w:ascii="Times New Roman" w:hAnsi="Times New Roman" w:eastAsia="Times New Roman" w:cs="Times New Roman"/>
                <w:i/>
                <w:iCs/>
                <w:color w:val="000000" w:themeColor="text1"/>
                <w:sz w:val="24"/>
                <w:szCs w:val="24"/>
              </w:rPr>
              <w:t>91D0</w:t>
            </w:r>
            <w:r w:rsidRPr="25F235C4" w:rsidR="09A8DFD8">
              <w:rPr>
                <w:rFonts w:ascii="Times New Roman" w:hAnsi="Times New Roman" w:eastAsia="Times New Roman" w:cs="Times New Roman"/>
                <w:i/>
                <w:iCs/>
                <w:color w:val="000000" w:themeColor="text1"/>
                <w:sz w:val="24"/>
                <w:szCs w:val="24"/>
              </w:rPr>
              <w:t>* Purvaini meži</w:t>
            </w:r>
            <w:r w:rsidRPr="25F235C4" w:rsidR="00E62424">
              <w:rPr>
                <w:rFonts w:ascii="Times New Roman" w:hAnsi="Times New Roman" w:eastAsia="Times New Roman" w:cs="Times New Roman"/>
                <w:i/>
                <w:iCs/>
                <w:color w:val="000000" w:themeColor="text1"/>
                <w:sz w:val="24"/>
                <w:szCs w:val="24"/>
              </w:rPr>
              <w:t xml:space="preserve"> </w:t>
            </w:r>
          </w:p>
        </w:tc>
      </w:tr>
      <w:tr w:rsidR="00862AC6" w:rsidTr="25F235C4" w14:paraId="456AD298" w14:textId="77777777">
        <w:tc>
          <w:tcPr>
            <w:tcW w:w="2774" w:type="dxa"/>
          </w:tcPr>
          <w:p w:rsidRPr="00B56B2A" w:rsidR="00862AC6" w:rsidP="00B21478" w:rsidRDefault="00862AC6" w14:paraId="430A99DA" w14:textId="2CCC93CD">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Ekspert</w:t>
            </w:r>
            <w:r w:rsidR="004C6F91">
              <w:rPr>
                <w:rFonts w:ascii="Times New Roman" w:hAnsi="Times New Roman" w:eastAsia="Times New Roman" w:cs="Times New Roman"/>
                <w:b/>
                <w:sz w:val="24"/>
                <w:szCs w:val="24"/>
              </w:rPr>
              <w:t>es</w:t>
            </w:r>
          </w:p>
          <w:p w:rsidRPr="00B56B2A" w:rsidR="00B07F83" w:rsidP="00B21478" w:rsidRDefault="00B07F83" w14:paraId="51D17E17" w14:textId="58049666">
            <w:pPr>
              <w:rPr>
                <w:rFonts w:ascii="Times New Roman" w:hAnsi="Times New Roman" w:eastAsia="Times New Roman" w:cs="Times New Roman"/>
                <w:b/>
                <w:sz w:val="24"/>
                <w:szCs w:val="24"/>
              </w:rPr>
            </w:pPr>
          </w:p>
        </w:tc>
        <w:tc>
          <w:tcPr>
            <w:tcW w:w="6719" w:type="dxa"/>
          </w:tcPr>
          <w:p w:rsidRPr="00B56B2A" w:rsidR="00B07F83" w:rsidP="00B21478" w:rsidRDefault="357810E8" w14:paraId="6852D208" w14:textId="2758445B">
            <w:pPr>
              <w:jc w:val="both"/>
              <w:rPr>
                <w:rFonts w:ascii="Times New Roman" w:hAnsi="Times New Roman" w:eastAsia="Times New Roman" w:cs="Times New Roman"/>
                <w:color w:val="000000" w:themeColor="text1"/>
                <w:sz w:val="24"/>
                <w:szCs w:val="24"/>
              </w:rPr>
            </w:pPr>
            <w:r w:rsidRPr="039AA66C">
              <w:rPr>
                <w:rFonts w:ascii="Times New Roman" w:hAnsi="Times New Roman" w:eastAsia="Times New Roman" w:cs="Times New Roman"/>
                <w:color w:val="000000" w:themeColor="text1"/>
                <w:sz w:val="24"/>
                <w:szCs w:val="24"/>
              </w:rPr>
              <w:t>Lauma Vizule-Kahovska (saldūdeņi)</w:t>
            </w:r>
          </w:p>
          <w:p w:rsidRPr="00B56B2A" w:rsidR="00B07F83" w:rsidP="00B21478" w:rsidRDefault="357810E8" w14:paraId="12DCA64D" w14:textId="519EBF55">
            <w:pPr>
              <w:jc w:val="both"/>
              <w:rPr>
                <w:rFonts w:ascii="Times New Roman" w:hAnsi="Times New Roman" w:eastAsia="Times New Roman" w:cs="Times New Roman"/>
                <w:color w:val="000000" w:themeColor="text1"/>
                <w:sz w:val="24"/>
                <w:szCs w:val="24"/>
              </w:rPr>
            </w:pPr>
            <w:r w:rsidRPr="039AA66C">
              <w:rPr>
                <w:rFonts w:ascii="Times New Roman" w:hAnsi="Times New Roman" w:eastAsia="Times New Roman" w:cs="Times New Roman"/>
                <w:color w:val="000000" w:themeColor="text1"/>
                <w:sz w:val="24"/>
                <w:szCs w:val="24"/>
              </w:rPr>
              <w:t xml:space="preserve">Kristīne Daudziņa, Baiba Galniece (zālāji un krūmāji) </w:t>
            </w:r>
          </w:p>
          <w:p w:rsidRPr="00B56B2A" w:rsidR="00B07F83" w:rsidP="47B40618" w:rsidRDefault="357810E8" w14:paraId="6004DF05" w14:textId="44978BAB">
            <w:pPr>
              <w:jc w:val="both"/>
              <w:rPr>
                <w:rFonts w:ascii="Times New Roman" w:hAnsi="Times New Roman" w:eastAsia="Times New Roman" w:cs="Times New Roman"/>
                <w:color w:val="000000" w:themeColor="text1"/>
                <w:sz w:val="24"/>
                <w:szCs w:val="24"/>
              </w:rPr>
            </w:pPr>
            <w:r w:rsidRPr="47B40618">
              <w:rPr>
                <w:rFonts w:ascii="Times New Roman" w:hAnsi="Times New Roman" w:eastAsia="Times New Roman" w:cs="Times New Roman"/>
                <w:color w:val="000000" w:themeColor="text1"/>
                <w:sz w:val="24"/>
                <w:szCs w:val="24"/>
              </w:rPr>
              <w:t>Anita Namatēva (purvi un avoti)</w:t>
            </w:r>
          </w:p>
          <w:p w:rsidRPr="00B56B2A" w:rsidR="00B07F83" w:rsidP="47B40618" w:rsidRDefault="6AC5B67B" w14:paraId="6CDF1663" w14:textId="052BD2E6">
            <w:pPr>
              <w:jc w:val="both"/>
              <w:rPr>
                <w:rFonts w:ascii="Times New Roman" w:hAnsi="Times New Roman" w:eastAsia="Times New Roman" w:cs="Times New Roman"/>
                <w:color w:val="000000" w:themeColor="text1"/>
                <w:sz w:val="24"/>
                <w:szCs w:val="24"/>
              </w:rPr>
            </w:pPr>
            <w:r w:rsidRPr="47B40618">
              <w:rPr>
                <w:rFonts w:ascii="Times New Roman" w:hAnsi="Times New Roman" w:eastAsia="Times New Roman" w:cs="Times New Roman"/>
                <w:color w:val="000000" w:themeColor="text1"/>
                <w:sz w:val="24"/>
                <w:szCs w:val="24"/>
              </w:rPr>
              <w:t>Sandra Ikauniece (meži)</w:t>
            </w:r>
          </w:p>
        </w:tc>
      </w:tr>
      <w:tr w:rsidR="00D57CBE" w:rsidTr="25F235C4" w14:paraId="522A2684" w14:textId="77777777">
        <w:tc>
          <w:tcPr>
            <w:tcW w:w="2774" w:type="dxa"/>
          </w:tcPr>
          <w:p w:rsidRPr="00B56B2A" w:rsidR="00D57CBE" w:rsidP="00B21478" w:rsidRDefault="00D57CBE" w14:paraId="21C037F7" w14:textId="65F55461">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Darba pabeigšanas datums</w:t>
            </w:r>
          </w:p>
        </w:tc>
        <w:tc>
          <w:tcPr>
            <w:tcW w:w="6719" w:type="dxa"/>
          </w:tcPr>
          <w:p w:rsidRPr="00B56B2A" w:rsidR="00D57CBE" w:rsidP="00B21478" w:rsidRDefault="004C6F91" w14:paraId="662FC875" w14:textId="286BB3C3">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31.08.2023.</w:t>
            </w:r>
          </w:p>
        </w:tc>
      </w:tr>
    </w:tbl>
    <w:p w:rsidRPr="00B56B2A" w:rsidR="50F1D553" w:rsidP="412DBBFB" w:rsidRDefault="50F1D553" w14:paraId="1425BEC8" w14:textId="212BE443">
      <w:pPr>
        <w:spacing w:line="240" w:lineRule="auto"/>
        <w:rPr>
          <w:sz w:val="24"/>
          <w:szCs w:val="24"/>
        </w:rPr>
      </w:pPr>
    </w:p>
    <w:tbl>
      <w:tblPr>
        <w:tblStyle w:val="TableGrid"/>
        <w:tblW w:w="0" w:type="auto"/>
        <w:tblLook w:val="04A0" w:firstRow="1" w:lastRow="0" w:firstColumn="1" w:lastColumn="0" w:noHBand="0" w:noVBand="1"/>
      </w:tblPr>
      <w:tblGrid>
        <w:gridCol w:w="9488"/>
      </w:tblGrid>
      <w:tr w:rsidRPr="00B56B2A" w:rsidR="50F1D553" w:rsidTr="3B6EC45A" w14:paraId="53E501CE" w14:textId="77777777">
        <w:trPr>
          <w:trHeight w:val="300"/>
        </w:trPr>
        <w:tc>
          <w:tcPr>
            <w:tcW w:w="9629" w:type="dxa"/>
            <w:shd w:val="clear" w:color="auto" w:fill="D9D9D9" w:themeFill="background1" w:themeFillShade="D9"/>
          </w:tcPr>
          <w:p w:rsidRPr="00B56B2A" w:rsidR="3EF79754" w:rsidP="50F1D553" w:rsidRDefault="3EF79754" w14:paraId="0FD17FC3" w14:textId="668DD1BD">
            <w:pPr>
              <w:spacing w:line="276" w:lineRule="auto"/>
              <w:jc w:val="both"/>
              <w:rPr>
                <w:sz w:val="24"/>
                <w:szCs w:val="24"/>
              </w:rPr>
            </w:pPr>
            <w:r w:rsidRPr="00B56B2A">
              <w:rPr>
                <w:rFonts w:ascii="Times New Roman" w:hAnsi="Times New Roman" w:eastAsia="Times New Roman" w:cs="Times New Roman"/>
                <w:b/>
                <w:bCs/>
                <w:i/>
                <w:iCs/>
                <w:sz w:val="24"/>
                <w:szCs w:val="24"/>
              </w:rPr>
              <w:t>Saldūdeņi</w:t>
            </w:r>
          </w:p>
        </w:tc>
      </w:tr>
      <w:tr w:rsidRPr="00B56B2A" w:rsidR="50F1D553" w:rsidTr="3B6EC45A" w14:paraId="776FB50F" w14:textId="77777777">
        <w:trPr>
          <w:trHeight w:val="300"/>
        </w:trPr>
        <w:tc>
          <w:tcPr>
            <w:tcW w:w="9629" w:type="dxa"/>
          </w:tcPr>
          <w:p w:rsidRPr="00B56B2A" w:rsidR="3EF79754" w:rsidP="3B6EC45A" w:rsidRDefault="345ABF54" w14:paraId="74577389" w14:textId="64BC29B7">
            <w:pPr>
              <w:spacing w:before="120" w:after="120" w:line="276" w:lineRule="auto"/>
              <w:jc w:val="both"/>
            </w:pPr>
            <w:r w:rsidRPr="3B6EC45A">
              <w:rPr>
                <w:rFonts w:ascii="Times New Roman" w:hAnsi="Times New Roman" w:eastAsia="Times New Roman" w:cs="Times New Roman"/>
                <w:b/>
                <w:bCs/>
                <w:color w:val="000000" w:themeColor="text1"/>
                <w:sz w:val="24"/>
                <w:szCs w:val="24"/>
              </w:rPr>
              <w:t>3130</w:t>
            </w:r>
            <w:r w:rsidRPr="3B6EC45A">
              <w:rPr>
                <w:rFonts w:ascii="Times New Roman" w:hAnsi="Times New Roman" w:eastAsia="Times New Roman" w:cs="Times New Roman"/>
                <w:color w:val="000000" w:themeColor="text1"/>
                <w:sz w:val="24"/>
                <w:szCs w:val="24"/>
              </w:rPr>
              <w:t>: biotopa mērķplatība ir vienāda ar pašreizējo.</w:t>
            </w:r>
            <w:r w:rsidRPr="3B6EC45A">
              <w:rPr>
                <w:rFonts w:ascii="Times New Roman" w:hAnsi="Times New Roman" w:eastAsia="Times New Roman" w:cs="Times New Roman"/>
                <w:b/>
                <w:bCs/>
                <w:color w:val="000000" w:themeColor="text1"/>
                <w:sz w:val="24"/>
                <w:szCs w:val="24"/>
              </w:rPr>
              <w:t xml:space="preserve"> </w:t>
            </w:r>
          </w:p>
          <w:p w:rsidRPr="00B56B2A" w:rsidR="3EF79754" w:rsidP="3B6EC45A" w:rsidRDefault="345ABF54" w14:paraId="19968FBE" w14:textId="1069C910">
            <w:pPr>
              <w:spacing w:before="120" w:after="120" w:line="276" w:lineRule="auto"/>
              <w:jc w:val="both"/>
              <w:rPr>
                <w:rFonts w:ascii="Times New Roman" w:hAnsi="Times New Roman" w:eastAsia="Times New Roman" w:cs="Times New Roman"/>
                <w:b/>
                <w:bCs/>
                <w:color w:val="000000" w:themeColor="text1"/>
                <w:sz w:val="24"/>
                <w:szCs w:val="24"/>
              </w:rPr>
            </w:pPr>
            <w:r w:rsidRPr="3B6EC45A">
              <w:rPr>
                <w:rFonts w:ascii="Times New Roman" w:hAnsi="Times New Roman" w:eastAsia="Times New Roman" w:cs="Times New Roman"/>
                <w:b/>
                <w:bCs/>
                <w:color w:val="000000" w:themeColor="text1"/>
                <w:sz w:val="24"/>
                <w:szCs w:val="24"/>
              </w:rPr>
              <w:t>3150</w:t>
            </w:r>
            <w:r w:rsidRPr="3B6EC45A">
              <w:rPr>
                <w:rFonts w:ascii="Times New Roman" w:hAnsi="Times New Roman" w:eastAsia="Times New Roman" w:cs="Times New Roman"/>
                <w:color w:val="000000" w:themeColor="text1"/>
                <w:sz w:val="24"/>
                <w:szCs w:val="24"/>
              </w:rPr>
              <w:t>: biotopa mērķplatība ir vienāda ar pašreizējo.</w:t>
            </w:r>
          </w:p>
        </w:tc>
      </w:tr>
    </w:tbl>
    <w:p w:rsidRPr="00B56B2A" w:rsidR="50F1D553" w:rsidP="50F1D553" w:rsidRDefault="50F1D553" w14:paraId="34B419BD" w14:textId="580794E3">
      <w:pPr>
        <w:spacing w:line="240" w:lineRule="auto"/>
        <w:jc w:val="both"/>
        <w:rPr>
          <w:rFonts w:ascii="Times New Roman" w:hAnsi="Times New Roman" w:eastAsia="Times New Roman" w:cs="Times New Roman"/>
          <w:b/>
          <w:bCs/>
          <w:sz w:val="24"/>
          <w:szCs w:val="24"/>
        </w:rPr>
      </w:pPr>
    </w:p>
    <w:tbl>
      <w:tblPr>
        <w:tblStyle w:val="TableGrid"/>
        <w:tblW w:w="0" w:type="auto"/>
        <w:tblLook w:val="04A0" w:firstRow="1" w:lastRow="0" w:firstColumn="1" w:lastColumn="0" w:noHBand="0" w:noVBand="1"/>
      </w:tblPr>
      <w:tblGrid>
        <w:gridCol w:w="9488"/>
      </w:tblGrid>
      <w:tr w:rsidRPr="00B56B2A" w:rsidR="00872DEB" w:rsidTr="537C0B33" w14:paraId="592DECD7" w14:textId="77777777">
        <w:trPr>
          <w:trHeight w:val="300"/>
        </w:trPr>
        <w:tc>
          <w:tcPr>
            <w:tcW w:w="9488" w:type="dxa"/>
            <w:shd w:val="clear" w:color="auto" w:fill="D9D9D9" w:themeFill="background1" w:themeFillShade="D9"/>
            <w:tcMar/>
          </w:tcPr>
          <w:p w:rsidRPr="00B56B2A" w:rsidR="00872DEB" w:rsidP="00C74B8A" w:rsidRDefault="00872DEB" w14:paraId="14108794" w14:textId="113B7950">
            <w:pPr>
              <w:spacing w:line="276" w:lineRule="auto"/>
              <w:jc w:val="both"/>
              <w:rPr>
                <w:sz w:val="24"/>
                <w:szCs w:val="24"/>
              </w:rPr>
            </w:pPr>
            <w:r w:rsidRPr="00B56B2A">
              <w:rPr>
                <w:rFonts w:ascii="Times New Roman" w:hAnsi="Times New Roman" w:eastAsia="Times New Roman" w:cs="Times New Roman"/>
                <w:b/>
                <w:bCs/>
                <w:i/>
                <w:iCs/>
                <w:sz w:val="24"/>
                <w:szCs w:val="24"/>
              </w:rPr>
              <w:t>Zālāji un krūmāji</w:t>
            </w:r>
          </w:p>
        </w:tc>
      </w:tr>
      <w:tr w:rsidRPr="00B56B2A" w:rsidR="00872DEB" w:rsidTr="537C0B33" w14:paraId="2E1FCA6F" w14:textId="77777777">
        <w:trPr>
          <w:trHeight w:val="300"/>
        </w:trPr>
        <w:tc>
          <w:tcPr>
            <w:tcW w:w="9488" w:type="dxa"/>
            <w:tcMar/>
          </w:tcPr>
          <w:p w:rsidRPr="00B56B2A" w:rsidR="00872DEB" w:rsidP="004C6F91" w:rsidRDefault="3DB543D5" w14:paraId="40AC89C6" w14:textId="2078D1A9">
            <w:pPr>
              <w:spacing w:before="120" w:after="120"/>
              <w:jc w:val="both"/>
              <w:rPr>
                <w:rFonts w:ascii="Times New Roman" w:hAnsi="Times New Roman" w:eastAsia="Times New Roman" w:cs="Times New Roman"/>
                <w:b/>
                <w:bCs/>
                <w:color w:val="000000" w:themeColor="text1"/>
                <w:sz w:val="24"/>
                <w:szCs w:val="24"/>
              </w:rPr>
            </w:pPr>
            <w:r w:rsidRPr="098B198B">
              <w:rPr>
                <w:rFonts w:ascii="Times New Roman" w:hAnsi="Times New Roman" w:eastAsia="Times New Roman" w:cs="Times New Roman"/>
                <w:b/>
                <w:bCs/>
                <w:color w:val="000000" w:themeColor="text1"/>
                <w:sz w:val="24"/>
                <w:szCs w:val="24"/>
              </w:rPr>
              <w:t>6120*</w:t>
            </w:r>
            <w:r w:rsidRPr="004C6F91">
              <w:rPr>
                <w:rFonts w:ascii="Times New Roman" w:hAnsi="Times New Roman" w:eastAsia="Times New Roman" w:cs="Times New Roman"/>
                <w:color w:val="000000" w:themeColor="text1"/>
                <w:sz w:val="24"/>
                <w:szCs w:val="24"/>
              </w:rPr>
              <w:t>:</w:t>
            </w:r>
            <w:r w:rsidRPr="004C6F91" w:rsidR="505283CA">
              <w:rPr>
                <w:rFonts w:ascii="Times New Roman" w:hAnsi="Times New Roman" w:eastAsia="Times New Roman" w:cs="Times New Roman"/>
                <w:color w:val="000000" w:themeColor="text1"/>
                <w:sz w:val="24"/>
                <w:szCs w:val="24"/>
              </w:rPr>
              <w:t xml:space="preserve"> </w:t>
            </w:r>
            <w:r w:rsidRPr="098B198B" w:rsidR="505283CA">
              <w:rPr>
                <w:rFonts w:ascii="Times New Roman" w:hAnsi="Times New Roman" w:eastAsia="Times New Roman" w:cs="Times New Roman"/>
                <w:color w:val="000000" w:themeColor="text1"/>
                <w:sz w:val="24"/>
                <w:szCs w:val="24"/>
              </w:rPr>
              <w:t>biotopa mērķplatība ir vienāda ar pašreizējo.</w:t>
            </w:r>
          </w:p>
          <w:p w:rsidRPr="00B56B2A" w:rsidR="00872DEB" w:rsidP="004C6F91" w:rsidRDefault="3DB543D5" w14:paraId="67EBD5A0" w14:textId="404D1E2E">
            <w:pPr>
              <w:spacing w:before="120" w:after="120"/>
              <w:jc w:val="both"/>
              <w:rPr>
                <w:rFonts w:ascii="Times New Roman" w:hAnsi="Times New Roman" w:eastAsia="Times New Roman" w:cs="Times New Roman"/>
                <w:b/>
                <w:bCs/>
                <w:color w:val="000000" w:themeColor="text1"/>
                <w:sz w:val="24"/>
                <w:szCs w:val="24"/>
              </w:rPr>
            </w:pPr>
            <w:r w:rsidRPr="571B3D8B">
              <w:rPr>
                <w:rFonts w:ascii="Times New Roman" w:hAnsi="Times New Roman" w:eastAsia="Times New Roman" w:cs="Times New Roman"/>
                <w:b/>
                <w:bCs/>
                <w:color w:val="000000" w:themeColor="text1"/>
                <w:sz w:val="24"/>
                <w:szCs w:val="24"/>
              </w:rPr>
              <w:t>6210</w:t>
            </w:r>
            <w:r w:rsidRPr="571B3D8B">
              <w:rPr>
                <w:rFonts w:ascii="Times New Roman" w:hAnsi="Times New Roman" w:eastAsia="Times New Roman" w:cs="Times New Roman"/>
                <w:color w:val="000000" w:themeColor="text1"/>
                <w:sz w:val="24"/>
                <w:szCs w:val="24"/>
              </w:rPr>
              <w:t xml:space="preserve">: </w:t>
            </w:r>
            <w:r w:rsidRPr="571B3D8B" w:rsidR="791D0FE2">
              <w:rPr>
                <w:rFonts w:ascii="Times New Roman" w:hAnsi="Times New Roman" w:eastAsia="Times New Roman" w:cs="Times New Roman"/>
                <w:color w:val="000000" w:themeColor="text1"/>
                <w:sz w:val="24"/>
                <w:szCs w:val="24"/>
              </w:rPr>
              <w:t xml:space="preserve">biotopa mērķplatība ir </w:t>
            </w:r>
            <w:r w:rsidRPr="571B3D8B" w:rsidR="6197CF91">
              <w:rPr>
                <w:rFonts w:ascii="Times New Roman" w:hAnsi="Times New Roman" w:eastAsia="Times New Roman" w:cs="Times New Roman"/>
                <w:color w:val="000000" w:themeColor="text1"/>
                <w:sz w:val="24"/>
                <w:szCs w:val="24"/>
              </w:rPr>
              <w:t>lielāka p</w:t>
            </w:r>
            <w:r w:rsidRPr="571B3D8B" w:rsidR="791D0FE2">
              <w:rPr>
                <w:rFonts w:ascii="Times New Roman" w:hAnsi="Times New Roman" w:eastAsia="Times New Roman" w:cs="Times New Roman"/>
                <w:color w:val="000000" w:themeColor="text1"/>
                <w:sz w:val="24"/>
                <w:szCs w:val="24"/>
              </w:rPr>
              <w:t>ar pašreizējo.</w:t>
            </w:r>
          </w:p>
          <w:p w:rsidR="4AFA08F7" w:rsidP="571B3D8B" w:rsidRDefault="4AFA08F7" w14:paraId="3EC75E80" w14:textId="2C4311C2">
            <w:pPr>
              <w:spacing w:before="120" w:after="120"/>
              <w:jc w:val="both"/>
              <w:rPr>
                <w:rFonts w:ascii="Times New Roman" w:hAnsi="Times New Roman" w:eastAsia="Times New Roman" w:cs="Times New Roman"/>
                <w:sz w:val="24"/>
                <w:szCs w:val="24"/>
              </w:rPr>
            </w:pPr>
            <w:r w:rsidRPr="571B3D8B">
              <w:rPr>
                <w:rFonts w:ascii="Times New Roman" w:hAnsi="Times New Roman" w:eastAsia="Times New Roman" w:cs="Times New Roman"/>
                <w:color w:val="000000" w:themeColor="text1"/>
                <w:sz w:val="24"/>
                <w:szCs w:val="24"/>
              </w:rPr>
              <w:t>Mērķplatībā ietvert</w:t>
            </w:r>
            <w:r w:rsidRPr="571B3D8B" w:rsidR="3F343106">
              <w:rPr>
                <w:rFonts w:ascii="Times New Roman" w:hAnsi="Times New Roman" w:eastAsia="Times New Roman" w:cs="Times New Roman"/>
                <w:color w:val="000000" w:themeColor="text1"/>
                <w:sz w:val="24"/>
                <w:szCs w:val="24"/>
              </w:rPr>
              <w:t>as</w:t>
            </w:r>
            <w:r w:rsidRPr="571B3D8B">
              <w:rPr>
                <w:rFonts w:ascii="Times New Roman" w:hAnsi="Times New Roman" w:eastAsia="Times New Roman" w:cs="Times New Roman"/>
                <w:color w:val="000000" w:themeColor="text1"/>
                <w:sz w:val="24"/>
                <w:szCs w:val="24"/>
              </w:rPr>
              <w:t xml:space="preserve"> gan pašreizējās biotopa platības, gan </w:t>
            </w:r>
            <w:r w:rsidRPr="571B3D8B" w:rsidR="47BE938B">
              <w:rPr>
                <w:rFonts w:ascii="Times New Roman" w:hAnsi="Times New Roman" w:eastAsia="Times New Roman" w:cs="Times New Roman"/>
                <w:sz w:val="24"/>
                <w:szCs w:val="24"/>
              </w:rPr>
              <w:t>tās, kas</w:t>
            </w:r>
            <w:r w:rsidRPr="571B3D8B">
              <w:rPr>
                <w:rFonts w:ascii="Times New Roman" w:hAnsi="Times New Roman" w:eastAsia="Times New Roman" w:cs="Times New Roman"/>
                <w:sz w:val="24"/>
                <w:szCs w:val="24"/>
              </w:rPr>
              <w:t xml:space="preserve"> piekļaujas pašreizēja</w:t>
            </w:r>
            <w:r w:rsidR="00E15CB3">
              <w:rPr>
                <w:rFonts w:ascii="Times New Roman" w:hAnsi="Times New Roman" w:eastAsia="Times New Roman" w:cs="Times New Roman"/>
                <w:sz w:val="24"/>
                <w:szCs w:val="24"/>
              </w:rPr>
              <w:t>i</w:t>
            </w:r>
            <w:r w:rsidRPr="571B3D8B">
              <w:rPr>
                <w:rFonts w:ascii="Times New Roman" w:hAnsi="Times New Roman" w:eastAsia="Times New Roman" w:cs="Times New Roman"/>
                <w:sz w:val="24"/>
                <w:szCs w:val="24"/>
              </w:rPr>
              <w:t xml:space="preserve"> 6210</w:t>
            </w:r>
            <w:r w:rsidR="00E15CB3">
              <w:rPr>
                <w:rFonts w:ascii="Times New Roman" w:hAnsi="Times New Roman" w:eastAsia="Times New Roman" w:cs="Times New Roman"/>
                <w:sz w:val="24"/>
                <w:szCs w:val="24"/>
              </w:rPr>
              <w:t xml:space="preserve"> biotopa platībai</w:t>
            </w:r>
            <w:r w:rsidRPr="571B3D8B">
              <w:rPr>
                <w:rFonts w:ascii="Times New Roman" w:hAnsi="Times New Roman" w:eastAsia="Times New Roman" w:cs="Times New Roman"/>
                <w:sz w:val="24"/>
                <w:szCs w:val="24"/>
              </w:rPr>
              <w:t xml:space="preserve">.  </w:t>
            </w:r>
          </w:p>
          <w:p w:rsidR="3DB543D5" w:rsidP="004C6F91" w:rsidRDefault="3DB543D5" w14:paraId="4DDFDF6A" w14:textId="25A24953">
            <w:pPr>
              <w:spacing w:before="120" w:after="120"/>
              <w:jc w:val="both"/>
              <w:rPr>
                <w:rFonts w:ascii="Times New Roman" w:hAnsi="Times New Roman" w:eastAsia="Times New Roman" w:cs="Times New Roman"/>
                <w:color w:val="000000" w:themeColor="text1"/>
                <w:sz w:val="24"/>
                <w:szCs w:val="24"/>
                <w:lang w:val="lv-LV"/>
              </w:rPr>
            </w:pPr>
            <w:r w:rsidRPr="098B198B">
              <w:rPr>
                <w:rFonts w:ascii="Times New Roman" w:hAnsi="Times New Roman" w:eastAsia="Times New Roman" w:cs="Times New Roman"/>
                <w:b/>
                <w:bCs/>
                <w:color w:val="000000" w:themeColor="text1"/>
                <w:sz w:val="24"/>
                <w:szCs w:val="24"/>
              </w:rPr>
              <w:t>6270*</w:t>
            </w:r>
            <w:r w:rsidRPr="004C6F91">
              <w:rPr>
                <w:rFonts w:ascii="Times New Roman" w:hAnsi="Times New Roman" w:eastAsia="Times New Roman" w:cs="Times New Roman"/>
                <w:color w:val="000000" w:themeColor="text1"/>
                <w:sz w:val="24"/>
                <w:szCs w:val="24"/>
              </w:rPr>
              <w:t>:</w:t>
            </w:r>
            <w:r w:rsidRPr="098B198B">
              <w:rPr>
                <w:rFonts w:ascii="Times New Roman" w:hAnsi="Times New Roman" w:eastAsia="Times New Roman" w:cs="Times New Roman"/>
                <w:color w:val="000000" w:themeColor="text1"/>
                <w:sz w:val="24"/>
                <w:szCs w:val="24"/>
              </w:rPr>
              <w:t xml:space="preserve"> </w:t>
            </w:r>
            <w:r w:rsidRPr="098B198B" w:rsidR="1864B5DC">
              <w:rPr>
                <w:rFonts w:ascii="Times New Roman" w:hAnsi="Times New Roman" w:eastAsia="Times New Roman" w:cs="Times New Roman"/>
                <w:color w:val="000000" w:themeColor="text1"/>
                <w:sz w:val="24"/>
                <w:szCs w:val="24"/>
              </w:rPr>
              <w:t>biotopa mērķplatība ir lielāka par pašreizējo.</w:t>
            </w:r>
          </w:p>
          <w:p w:rsidR="7C063829" w:rsidP="004C6F91" w:rsidRDefault="7C063829" w14:paraId="7986A5C4" w14:textId="5487726E">
            <w:pPr>
              <w:spacing w:before="120" w:after="120"/>
              <w:jc w:val="both"/>
            </w:pPr>
            <w:r w:rsidRPr="098B198B">
              <w:rPr>
                <w:rFonts w:ascii="Times New Roman" w:hAnsi="Times New Roman" w:eastAsia="Times New Roman" w:cs="Times New Roman"/>
                <w:color w:val="000000" w:themeColor="text1"/>
                <w:sz w:val="24"/>
                <w:szCs w:val="24"/>
              </w:rPr>
              <w:t>Mērķplatībā ietvert</w:t>
            </w:r>
            <w:r w:rsidR="004C6F91">
              <w:rPr>
                <w:rFonts w:ascii="Times New Roman" w:hAnsi="Times New Roman" w:eastAsia="Times New Roman" w:cs="Times New Roman"/>
                <w:color w:val="000000" w:themeColor="text1"/>
                <w:sz w:val="24"/>
                <w:szCs w:val="24"/>
              </w:rPr>
              <w:t>as</w:t>
            </w:r>
            <w:r w:rsidRPr="098B198B">
              <w:rPr>
                <w:rFonts w:ascii="Times New Roman" w:hAnsi="Times New Roman" w:eastAsia="Times New Roman" w:cs="Times New Roman"/>
                <w:color w:val="000000" w:themeColor="text1"/>
                <w:sz w:val="24"/>
                <w:szCs w:val="24"/>
              </w:rPr>
              <w:t xml:space="preserve"> gan pašreizējās biotopa platības, gan potenciālās 6270* biotopa platības –</w:t>
            </w:r>
            <w:r w:rsidR="004C6F91">
              <w:rPr>
                <w:rFonts w:ascii="Times New Roman" w:hAnsi="Times New Roman" w:eastAsia="Times New Roman" w:cs="Times New Roman"/>
                <w:color w:val="000000" w:themeColor="text1"/>
                <w:sz w:val="24"/>
                <w:szCs w:val="24"/>
              </w:rPr>
              <w:t xml:space="preserve"> </w:t>
            </w:r>
            <w:r w:rsidRPr="098B198B">
              <w:rPr>
                <w:rFonts w:ascii="Times New Roman" w:hAnsi="Times New Roman" w:eastAsia="Times New Roman" w:cs="Times New Roman"/>
                <w:color w:val="000000" w:themeColor="text1"/>
                <w:sz w:val="24"/>
                <w:szCs w:val="24"/>
              </w:rPr>
              <w:t>zālāji, k</w:t>
            </w:r>
            <w:r w:rsidR="004C6F91">
              <w:rPr>
                <w:rFonts w:ascii="Times New Roman" w:hAnsi="Times New Roman" w:eastAsia="Times New Roman" w:cs="Times New Roman"/>
                <w:color w:val="000000" w:themeColor="text1"/>
                <w:sz w:val="24"/>
                <w:szCs w:val="24"/>
              </w:rPr>
              <w:t>as</w:t>
            </w:r>
            <w:r w:rsidRPr="098B198B">
              <w:rPr>
                <w:rFonts w:ascii="Times New Roman" w:hAnsi="Times New Roman" w:eastAsia="Times New Roman" w:cs="Times New Roman"/>
                <w:color w:val="000000" w:themeColor="text1"/>
                <w:sz w:val="24"/>
                <w:szCs w:val="24"/>
              </w:rPr>
              <w:t xml:space="preserve"> “Dabas skaitīšanas” projekt</w:t>
            </w:r>
            <w:r w:rsidR="004C6F91">
              <w:rPr>
                <w:rFonts w:ascii="Times New Roman" w:hAnsi="Times New Roman" w:eastAsia="Times New Roman" w:cs="Times New Roman"/>
                <w:color w:val="000000" w:themeColor="text1"/>
                <w:sz w:val="24"/>
                <w:szCs w:val="24"/>
              </w:rPr>
              <w:t>ā</w:t>
            </w:r>
            <w:r w:rsidRPr="098B198B">
              <w:rPr>
                <w:rFonts w:ascii="Times New Roman" w:hAnsi="Times New Roman" w:eastAsia="Times New Roman" w:cs="Times New Roman"/>
                <w:color w:val="000000" w:themeColor="text1"/>
                <w:sz w:val="24"/>
                <w:szCs w:val="24"/>
              </w:rPr>
              <w:t xml:space="preserve"> (2017.–202</w:t>
            </w:r>
            <w:r w:rsidR="00366788">
              <w:rPr>
                <w:rFonts w:ascii="Times New Roman" w:hAnsi="Times New Roman" w:eastAsia="Times New Roman" w:cs="Times New Roman"/>
                <w:color w:val="000000" w:themeColor="text1"/>
                <w:sz w:val="24"/>
                <w:szCs w:val="24"/>
              </w:rPr>
              <w:t>3</w:t>
            </w:r>
            <w:r w:rsidRPr="098B198B">
              <w:rPr>
                <w:rFonts w:ascii="Times New Roman" w:hAnsi="Times New Roman" w:eastAsia="Times New Roman" w:cs="Times New Roman"/>
                <w:color w:val="000000" w:themeColor="text1"/>
                <w:sz w:val="24"/>
                <w:szCs w:val="24"/>
              </w:rPr>
              <w:t>.</w:t>
            </w:r>
            <w:r w:rsidR="004C6F91">
              <w:rPr>
                <w:rFonts w:ascii="Times New Roman" w:hAnsi="Times New Roman" w:eastAsia="Times New Roman" w:cs="Times New Roman"/>
                <w:color w:val="000000" w:themeColor="text1"/>
                <w:sz w:val="24"/>
                <w:szCs w:val="24"/>
              </w:rPr>
              <w:t> </w:t>
            </w:r>
            <w:r w:rsidRPr="098B198B">
              <w:rPr>
                <w:rFonts w:ascii="Times New Roman" w:hAnsi="Times New Roman" w:eastAsia="Times New Roman" w:cs="Times New Roman"/>
                <w:color w:val="000000" w:themeColor="text1"/>
                <w:sz w:val="24"/>
                <w:szCs w:val="24"/>
              </w:rPr>
              <w:t xml:space="preserve">gads) ir uzkartēti kā potenciāli ES nozīmes </w:t>
            </w:r>
            <w:r w:rsidRPr="098B198B">
              <w:rPr>
                <w:rFonts w:ascii="Times New Roman" w:hAnsi="Times New Roman" w:eastAsia="Times New Roman" w:cs="Times New Roman"/>
                <w:sz w:val="24"/>
                <w:szCs w:val="24"/>
              </w:rPr>
              <w:t>zālāj</w:t>
            </w:r>
            <w:r w:rsidR="004C6F91">
              <w:rPr>
                <w:rFonts w:ascii="Times New Roman" w:hAnsi="Times New Roman" w:eastAsia="Times New Roman" w:cs="Times New Roman"/>
                <w:sz w:val="24"/>
                <w:szCs w:val="24"/>
              </w:rPr>
              <w:t>u biotopi</w:t>
            </w:r>
            <w:r w:rsidRPr="098B198B">
              <w:rPr>
                <w:rFonts w:ascii="Times New Roman" w:hAnsi="Times New Roman" w:eastAsia="Times New Roman" w:cs="Times New Roman"/>
                <w:sz w:val="24"/>
                <w:szCs w:val="24"/>
              </w:rPr>
              <w:t xml:space="preserve">,  un tā platība, kas piekļaujas pašreizējam ES nozīmes zālājam. </w:t>
            </w:r>
          </w:p>
          <w:p w:rsidRPr="00B56B2A" w:rsidR="00872DEB" w:rsidP="004C6F91" w:rsidRDefault="3DB543D5" w14:paraId="2CC21EAE" w14:textId="3DB14D97">
            <w:pPr>
              <w:spacing w:before="120" w:after="120"/>
              <w:jc w:val="both"/>
              <w:rPr>
                <w:rFonts w:ascii="Times New Roman" w:hAnsi="Times New Roman" w:eastAsia="Times New Roman" w:cs="Times New Roman"/>
                <w:b/>
                <w:bCs/>
                <w:color w:val="000000" w:themeColor="text1"/>
                <w:sz w:val="24"/>
                <w:szCs w:val="24"/>
              </w:rPr>
            </w:pPr>
            <w:r w:rsidRPr="098B198B">
              <w:rPr>
                <w:rFonts w:ascii="Times New Roman" w:hAnsi="Times New Roman" w:eastAsia="Times New Roman" w:cs="Times New Roman"/>
                <w:b/>
                <w:bCs/>
                <w:color w:val="000000" w:themeColor="text1"/>
                <w:sz w:val="24"/>
                <w:szCs w:val="24"/>
              </w:rPr>
              <w:t>6450</w:t>
            </w:r>
            <w:r w:rsidRPr="004C6F91">
              <w:rPr>
                <w:rFonts w:ascii="Times New Roman" w:hAnsi="Times New Roman" w:eastAsia="Times New Roman" w:cs="Times New Roman"/>
                <w:color w:val="000000" w:themeColor="text1"/>
                <w:sz w:val="24"/>
                <w:szCs w:val="24"/>
              </w:rPr>
              <w:t>:</w:t>
            </w:r>
            <w:r w:rsidRPr="098B198B" w:rsidR="519E6767">
              <w:rPr>
                <w:rFonts w:ascii="Times New Roman" w:hAnsi="Times New Roman" w:eastAsia="Times New Roman" w:cs="Times New Roman"/>
                <w:color w:val="000000" w:themeColor="text1"/>
                <w:sz w:val="24"/>
                <w:szCs w:val="24"/>
              </w:rPr>
              <w:t xml:space="preserve"> biotopa mērķplatība ir vienāda ar pašreizējo.</w:t>
            </w:r>
          </w:p>
        </w:tc>
      </w:tr>
    </w:tbl>
    <w:tbl>
      <w:tblPr>
        <w:tblStyle w:val="TableGrid"/>
        <w:tblW w:w="0" w:type="auto"/>
        <w:tblLook w:val="04A0" w:firstRow="1" w:lastRow="0" w:firstColumn="1" w:lastColumn="0" w:noHBand="0" w:noVBand="1"/>
      </w:tblPr>
      <w:tblGrid>
        <w:gridCol w:w="9488"/>
      </w:tblGrid>
      <w:tr w:rsidRPr="00B56B2A" w:rsidR="00872DEB" w:rsidTr="00366788" w14:paraId="59343C66" w14:textId="77777777">
        <w:trPr>
          <w:trHeight w:val="300"/>
        </w:trPr>
        <w:tc>
          <w:tcPr>
            <w:tcW w:w="9488" w:type="dxa"/>
            <w:shd w:val="clear" w:color="auto" w:fill="D9D9D9" w:themeFill="background1" w:themeFillShade="D9"/>
          </w:tcPr>
          <w:p w:rsidRPr="00B56B2A" w:rsidR="00872DEB" w:rsidP="00C74B8A" w:rsidRDefault="00872DEB" w14:paraId="37768760" w14:textId="5F203A24">
            <w:pPr>
              <w:spacing w:line="276" w:lineRule="auto"/>
              <w:jc w:val="both"/>
              <w:rPr>
                <w:sz w:val="24"/>
                <w:szCs w:val="24"/>
              </w:rPr>
            </w:pPr>
            <w:r w:rsidRPr="00B56B2A">
              <w:rPr>
                <w:rFonts w:ascii="Times New Roman" w:hAnsi="Times New Roman" w:eastAsia="Times New Roman" w:cs="Times New Roman"/>
                <w:b/>
                <w:bCs/>
                <w:i/>
                <w:iCs/>
                <w:sz w:val="24"/>
                <w:szCs w:val="24"/>
              </w:rPr>
              <w:t>Purvi un avoti</w:t>
            </w:r>
          </w:p>
        </w:tc>
      </w:tr>
      <w:tr w:rsidRPr="00B56B2A" w:rsidR="00872DEB" w:rsidTr="00366788" w14:paraId="2A0B4B8F" w14:textId="77777777">
        <w:trPr>
          <w:trHeight w:val="300"/>
        </w:trPr>
        <w:tc>
          <w:tcPr>
            <w:tcW w:w="9488" w:type="dxa"/>
          </w:tcPr>
          <w:p w:rsidR="00366788" w:rsidP="00366788" w:rsidRDefault="00366788" w14:paraId="64EC9C73" w14:textId="14BE52A8">
            <w:pPr>
              <w:spacing w:before="120" w:after="120" w:line="276" w:lineRule="auto"/>
              <w:jc w:val="both"/>
              <w:rPr>
                <w:rFonts w:ascii="Times New Roman" w:hAnsi="Times New Roman" w:eastAsia="Times New Roman" w:cs="Times New Roman"/>
                <w:b/>
                <w:bCs/>
                <w:color w:val="000000" w:themeColor="text1"/>
                <w:sz w:val="24"/>
                <w:szCs w:val="24"/>
              </w:rPr>
            </w:pPr>
            <w:r w:rsidRPr="70ED8F5A">
              <w:rPr>
                <w:rFonts w:ascii="Times New Roman" w:hAnsi="Times New Roman" w:eastAsia="Times New Roman" w:cs="Times New Roman"/>
                <w:b/>
                <w:bCs/>
                <w:color w:val="000000" w:themeColor="text1"/>
                <w:sz w:val="24"/>
                <w:szCs w:val="24"/>
              </w:rPr>
              <w:t>7110*</w:t>
            </w:r>
            <w:r w:rsidRPr="70ED8F5A">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color w:val="000000" w:themeColor="text1"/>
                <w:sz w:val="24"/>
                <w:szCs w:val="24"/>
              </w:rPr>
              <w:t>pašlaik teritorijā nav šī biotopa</w:t>
            </w:r>
            <w:r w:rsidR="00415AA0">
              <w:rPr>
                <w:rFonts w:ascii="Times New Roman" w:hAnsi="Times New Roman" w:eastAsia="Times New Roman" w:cs="Times New Roman"/>
                <w:color w:val="000000" w:themeColor="text1"/>
                <w:sz w:val="24"/>
                <w:szCs w:val="24"/>
              </w:rPr>
              <w:t xml:space="preserve"> veida. M</w:t>
            </w:r>
            <w:r w:rsidRPr="70ED8F5A">
              <w:rPr>
                <w:rFonts w:ascii="Times New Roman" w:hAnsi="Times New Roman" w:eastAsia="Times New Roman" w:cs="Times New Roman"/>
                <w:color w:val="000000" w:themeColor="text1"/>
                <w:sz w:val="24"/>
                <w:szCs w:val="24"/>
              </w:rPr>
              <w:t>ērķplatībā iekļauta daļēji nosusināta starppauguru ieplaka, kur dabiskas sukcesijas rezultātā 0,54 ha platībā var attīstīties augstais purvs.</w:t>
            </w:r>
          </w:p>
          <w:p w:rsidRPr="00366788" w:rsidR="00872DEB" w:rsidP="00366788" w:rsidRDefault="243211EA" w14:paraId="01D38112" w14:textId="193016EF">
            <w:pPr>
              <w:spacing w:before="120" w:after="120" w:line="276" w:lineRule="auto"/>
              <w:jc w:val="both"/>
              <w:rPr>
                <w:rFonts w:ascii="Times New Roman" w:hAnsi="Times New Roman" w:eastAsia="Times New Roman" w:cs="Times New Roman"/>
                <w:sz w:val="24"/>
                <w:szCs w:val="24"/>
              </w:rPr>
            </w:pPr>
            <w:r w:rsidRPr="70ED8F5A">
              <w:rPr>
                <w:rFonts w:ascii="Times New Roman" w:hAnsi="Times New Roman" w:eastAsia="Times New Roman" w:cs="Times New Roman"/>
                <w:b/>
                <w:bCs/>
                <w:color w:val="000000" w:themeColor="text1"/>
                <w:sz w:val="24"/>
                <w:szCs w:val="24"/>
              </w:rPr>
              <w:t>7140</w:t>
            </w:r>
            <w:r w:rsidRPr="70ED8F5A">
              <w:rPr>
                <w:rFonts w:ascii="Times New Roman" w:hAnsi="Times New Roman" w:eastAsia="Times New Roman" w:cs="Times New Roman"/>
                <w:color w:val="000000" w:themeColor="text1"/>
                <w:sz w:val="24"/>
                <w:szCs w:val="24"/>
              </w:rPr>
              <w:t>: biotopa mērķplatība ir vienāda ar pašreizējo.</w:t>
            </w:r>
          </w:p>
        </w:tc>
      </w:tr>
    </w:tbl>
    <w:p w:rsidRPr="00B56B2A" w:rsidR="50F1D553" w:rsidP="412DBBFB" w:rsidRDefault="50F1D553" w14:paraId="7B481D9A" w14:textId="6CE93C8D">
      <w:pPr>
        <w:spacing w:line="240" w:lineRule="auto"/>
        <w:jc w:val="both"/>
        <w:rPr>
          <w:rFonts w:ascii="Times New Roman" w:hAnsi="Times New Roman" w:eastAsia="Times New Roman" w:cs="Times New Roman"/>
          <w:b/>
          <w:bCs/>
          <w:sz w:val="24"/>
          <w:szCs w:val="24"/>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9480"/>
      </w:tblGrid>
      <w:tr w:rsidR="47B40618" w:rsidTr="25F235C4" w14:paraId="5055A32F" w14:textId="77777777">
        <w:trPr>
          <w:trHeight w:val="300"/>
        </w:trPr>
        <w:tc>
          <w:tcPr>
            <w:tcW w:w="9480" w:type="dxa"/>
            <w:tcBorders>
              <w:top w:val="single" w:color="auto" w:sz="6" w:space="0"/>
              <w:left w:val="single" w:color="auto" w:sz="6" w:space="0"/>
              <w:right w:val="single" w:color="auto" w:sz="6" w:space="0"/>
            </w:tcBorders>
            <w:shd w:val="clear" w:color="auto" w:fill="D9D9D9" w:themeFill="background1" w:themeFillShade="D9"/>
            <w:tcMar>
              <w:left w:w="105" w:type="dxa"/>
              <w:right w:w="105" w:type="dxa"/>
            </w:tcMar>
          </w:tcPr>
          <w:p w:rsidR="47B40618" w:rsidP="47B40618" w:rsidRDefault="47B40618" w14:paraId="06DBFF08" w14:textId="5ACCB2F1">
            <w:pPr>
              <w:spacing w:line="276" w:lineRule="auto"/>
              <w:jc w:val="both"/>
              <w:rPr>
                <w:rFonts w:ascii="Times New Roman" w:hAnsi="Times New Roman" w:eastAsia="Times New Roman" w:cs="Times New Roman"/>
                <w:color w:val="000000" w:themeColor="text1"/>
                <w:sz w:val="24"/>
                <w:szCs w:val="24"/>
                <w:lang w:val="lv-LV"/>
              </w:rPr>
            </w:pPr>
            <w:r w:rsidRPr="47B40618">
              <w:rPr>
                <w:rFonts w:ascii="Times New Roman" w:hAnsi="Times New Roman" w:eastAsia="Times New Roman" w:cs="Times New Roman"/>
                <w:b/>
                <w:bCs/>
                <w:i/>
                <w:iCs/>
                <w:color w:val="000000" w:themeColor="text1"/>
                <w:sz w:val="24"/>
                <w:szCs w:val="24"/>
              </w:rPr>
              <w:t>Me</w:t>
            </w:r>
            <w:commentRangeStart w:id="0"/>
            <w:r w:rsidRPr="47B40618">
              <w:rPr>
                <w:rFonts w:ascii="Times New Roman" w:hAnsi="Times New Roman" w:eastAsia="Times New Roman" w:cs="Times New Roman"/>
                <w:b/>
                <w:bCs/>
                <w:i/>
                <w:iCs/>
                <w:color w:val="000000" w:themeColor="text1"/>
                <w:sz w:val="24"/>
                <w:szCs w:val="24"/>
              </w:rPr>
              <w:t>ži</w:t>
            </w:r>
            <w:commentRangeEnd w:id="0"/>
            <w:r w:rsidR="0030124D">
              <w:rPr>
                <w:rStyle w:val="CommentReference"/>
              </w:rPr>
              <w:commentReference w:id="0"/>
            </w:r>
          </w:p>
        </w:tc>
      </w:tr>
      <w:tr w:rsidR="47B40618" w:rsidTr="25F235C4" w14:paraId="2EA68CF2" w14:textId="77777777">
        <w:trPr>
          <w:trHeight w:val="300"/>
        </w:trPr>
        <w:tc>
          <w:tcPr>
            <w:tcW w:w="9480" w:type="dxa"/>
            <w:tcBorders>
              <w:left w:val="single" w:color="auto" w:sz="6" w:space="0"/>
              <w:bottom w:val="single" w:color="auto" w:sz="6" w:space="0"/>
              <w:right w:val="single" w:color="auto" w:sz="6" w:space="0"/>
            </w:tcBorders>
            <w:tcMar>
              <w:left w:w="105" w:type="dxa"/>
              <w:right w:w="105" w:type="dxa"/>
            </w:tcMar>
          </w:tcPr>
          <w:p w:rsidRPr="00740417" w:rsidR="47B40618" w:rsidP="47B40618" w:rsidRDefault="200F4457" w14:paraId="706BD280" w14:textId="1B0C2A91">
            <w:pPr>
              <w:spacing w:before="120" w:after="120" w:line="276" w:lineRule="auto"/>
              <w:jc w:val="both"/>
              <w:rPr>
                <w:rFonts w:ascii="Times New Roman" w:hAnsi="Times New Roman" w:eastAsia="Times New Roman" w:cs="Times New Roman"/>
                <w:sz w:val="24"/>
                <w:szCs w:val="24"/>
                <w:lang w:val="lv-LV"/>
              </w:rPr>
            </w:pPr>
            <w:r w:rsidRPr="25F235C4">
              <w:rPr>
                <w:rFonts w:ascii="Times New Roman" w:hAnsi="Times New Roman" w:eastAsia="Times New Roman" w:cs="Times New Roman"/>
                <w:b/>
                <w:bCs/>
                <w:color w:val="000000" w:themeColor="text1"/>
                <w:sz w:val="24"/>
                <w:szCs w:val="24"/>
              </w:rPr>
              <w:t>9</w:t>
            </w:r>
            <w:r w:rsidRPr="25F235C4" w:rsidR="184B0A7C">
              <w:rPr>
                <w:rFonts w:ascii="Times New Roman" w:hAnsi="Times New Roman" w:eastAsia="Times New Roman" w:cs="Times New Roman"/>
                <w:b/>
                <w:bCs/>
                <w:color w:val="000000" w:themeColor="text1"/>
                <w:sz w:val="24"/>
                <w:szCs w:val="24"/>
              </w:rPr>
              <w:t>01</w:t>
            </w:r>
            <w:r w:rsidRPr="25F235C4">
              <w:rPr>
                <w:rFonts w:ascii="Times New Roman" w:hAnsi="Times New Roman" w:eastAsia="Times New Roman" w:cs="Times New Roman"/>
                <w:b/>
                <w:bCs/>
                <w:color w:val="000000" w:themeColor="text1"/>
                <w:sz w:val="24"/>
                <w:szCs w:val="24"/>
              </w:rPr>
              <w:t>0</w:t>
            </w:r>
            <w:r w:rsidRPr="25F235C4" w:rsidR="3A3976B7">
              <w:rPr>
                <w:rFonts w:ascii="Times New Roman" w:hAnsi="Times New Roman" w:eastAsia="Times New Roman" w:cs="Times New Roman"/>
                <w:b/>
                <w:bCs/>
                <w:color w:val="000000" w:themeColor="text1"/>
                <w:sz w:val="24"/>
                <w:szCs w:val="24"/>
              </w:rPr>
              <w:t>*</w:t>
            </w:r>
            <w:r w:rsidRPr="25F235C4">
              <w:rPr>
                <w:rFonts w:ascii="Times New Roman" w:hAnsi="Times New Roman" w:eastAsia="Times New Roman" w:cs="Times New Roman"/>
                <w:color w:val="000000" w:themeColor="text1"/>
                <w:sz w:val="24"/>
                <w:szCs w:val="24"/>
              </w:rPr>
              <w:t xml:space="preserve">: biotopa mērķplatība ir </w:t>
            </w:r>
            <w:r w:rsidRPr="25F235C4" w:rsidR="673842D4">
              <w:rPr>
                <w:rFonts w:ascii="Times New Roman" w:hAnsi="Times New Roman" w:eastAsia="Times New Roman" w:cs="Times New Roman"/>
                <w:color w:val="000000" w:themeColor="text1"/>
                <w:sz w:val="24"/>
                <w:szCs w:val="24"/>
              </w:rPr>
              <w:t>lielāka</w:t>
            </w:r>
            <w:r w:rsidRPr="25F235C4">
              <w:rPr>
                <w:rFonts w:ascii="Times New Roman" w:hAnsi="Times New Roman" w:eastAsia="Times New Roman" w:cs="Times New Roman"/>
                <w:color w:val="000000" w:themeColor="text1"/>
                <w:sz w:val="24"/>
                <w:szCs w:val="24"/>
              </w:rPr>
              <w:t xml:space="preserve"> </w:t>
            </w:r>
            <w:r w:rsidRPr="25F235C4" w:rsidR="056BAD8A">
              <w:rPr>
                <w:rFonts w:ascii="Times New Roman" w:hAnsi="Times New Roman" w:eastAsia="Times New Roman" w:cs="Times New Roman"/>
                <w:color w:val="000000" w:themeColor="text1"/>
                <w:sz w:val="24"/>
                <w:szCs w:val="24"/>
              </w:rPr>
              <w:t>p</w:t>
            </w:r>
            <w:r w:rsidRPr="25F235C4">
              <w:rPr>
                <w:rFonts w:ascii="Times New Roman" w:hAnsi="Times New Roman" w:eastAsia="Times New Roman" w:cs="Times New Roman"/>
                <w:color w:val="000000" w:themeColor="text1"/>
                <w:sz w:val="24"/>
                <w:szCs w:val="24"/>
              </w:rPr>
              <w:t>ar pašreizējo.</w:t>
            </w:r>
            <w:r w:rsidRPr="25F235C4" w:rsidR="218654C8">
              <w:rPr>
                <w:rFonts w:ascii="Times New Roman" w:hAnsi="Times New Roman" w:eastAsia="Times New Roman" w:cs="Times New Roman"/>
                <w:color w:val="000000" w:themeColor="text1"/>
                <w:sz w:val="24"/>
                <w:szCs w:val="24"/>
              </w:rPr>
              <w:t xml:space="preserve"> </w:t>
            </w:r>
            <w:r w:rsidRPr="25F235C4" w:rsidR="218654C8">
              <w:rPr>
                <w:rFonts w:ascii="Times New Roman" w:hAnsi="Times New Roman" w:eastAsia="Times New Roman" w:cs="Times New Roman"/>
                <w:sz w:val="24"/>
                <w:szCs w:val="24"/>
              </w:rPr>
              <w:t>Šī un pārējo mežu biotopu mērķplatību noteikšanā izmantoti vispārīgi apsvērumi (skatīt 3.1.1.6. nod.).</w:t>
            </w:r>
          </w:p>
          <w:p w:rsidR="4A646E00" w:rsidP="47B40618" w:rsidRDefault="1800257E" w14:paraId="68EAEE26" w14:textId="6C43E581">
            <w:pPr>
              <w:spacing w:before="120" w:after="120" w:line="276" w:lineRule="auto"/>
              <w:jc w:val="both"/>
              <w:rPr>
                <w:rFonts w:ascii="Times New Roman" w:hAnsi="Times New Roman" w:eastAsia="Times New Roman" w:cs="Times New Roman"/>
                <w:color w:val="000000" w:themeColor="text1"/>
                <w:sz w:val="24"/>
                <w:szCs w:val="24"/>
              </w:rPr>
            </w:pPr>
            <w:r w:rsidRPr="25F235C4">
              <w:rPr>
                <w:rFonts w:ascii="Times New Roman" w:hAnsi="Times New Roman" w:eastAsia="Times New Roman" w:cs="Times New Roman"/>
                <w:b/>
                <w:bCs/>
                <w:color w:val="000000" w:themeColor="text1"/>
                <w:sz w:val="24"/>
                <w:szCs w:val="24"/>
              </w:rPr>
              <w:t>9020*</w:t>
            </w:r>
            <w:r w:rsidRPr="25F235C4">
              <w:rPr>
                <w:rFonts w:ascii="Times New Roman" w:hAnsi="Times New Roman" w:eastAsia="Times New Roman" w:cs="Times New Roman"/>
                <w:color w:val="000000" w:themeColor="text1"/>
                <w:sz w:val="24"/>
                <w:szCs w:val="24"/>
              </w:rPr>
              <w:t>:</w:t>
            </w:r>
            <w:r w:rsidRPr="25F235C4" w:rsidR="2EA927E9">
              <w:rPr>
                <w:rFonts w:ascii="Times New Roman" w:hAnsi="Times New Roman" w:eastAsia="Times New Roman" w:cs="Times New Roman"/>
                <w:color w:val="000000" w:themeColor="text1"/>
                <w:sz w:val="24"/>
                <w:szCs w:val="24"/>
              </w:rPr>
              <w:t xml:space="preserve"> biotopa mērķpl</w:t>
            </w:r>
            <w:r w:rsidRPr="25F235C4" w:rsidR="218654C8">
              <w:rPr>
                <w:rFonts w:ascii="Times New Roman" w:hAnsi="Times New Roman" w:eastAsia="Times New Roman" w:cs="Times New Roman"/>
                <w:color w:val="000000" w:themeColor="text1"/>
                <w:sz w:val="24"/>
                <w:szCs w:val="24"/>
              </w:rPr>
              <w:t>a</w:t>
            </w:r>
            <w:r w:rsidRPr="25F235C4" w:rsidR="2EA927E9">
              <w:rPr>
                <w:rFonts w:ascii="Times New Roman" w:hAnsi="Times New Roman" w:eastAsia="Times New Roman" w:cs="Times New Roman"/>
                <w:color w:val="000000" w:themeColor="text1"/>
                <w:sz w:val="24"/>
                <w:szCs w:val="24"/>
              </w:rPr>
              <w:t>tība ir vienāda ar pašreizējo.</w:t>
            </w:r>
          </w:p>
          <w:p w:rsidR="31396F59" w:rsidP="00415AA0" w:rsidRDefault="31396F59" w14:paraId="1F97C8DD" w14:textId="71AC076E">
            <w:pPr>
              <w:spacing w:after="160" w:line="257" w:lineRule="auto"/>
              <w:ind w:left="-20" w:right="-20"/>
              <w:jc w:val="both"/>
              <w:rPr>
                <w:rFonts w:ascii="Times New Roman" w:hAnsi="Times New Roman" w:eastAsia="Times New Roman" w:cs="Times New Roman"/>
                <w:color w:val="000000" w:themeColor="text1"/>
                <w:sz w:val="24"/>
                <w:szCs w:val="24"/>
              </w:rPr>
            </w:pPr>
            <w:r w:rsidRPr="25F235C4">
              <w:rPr>
                <w:rFonts w:ascii="Times New Roman" w:hAnsi="Times New Roman" w:eastAsia="Times New Roman" w:cs="Times New Roman"/>
                <w:b/>
                <w:bCs/>
                <w:color w:val="000000" w:themeColor="text1"/>
                <w:sz w:val="24"/>
                <w:szCs w:val="24"/>
              </w:rPr>
              <w:t>9050</w:t>
            </w:r>
            <w:r w:rsidRPr="25F235C4" w:rsidR="09DBF36A">
              <w:rPr>
                <w:rFonts w:ascii="Times New Roman" w:hAnsi="Times New Roman" w:eastAsia="Times New Roman" w:cs="Times New Roman"/>
                <w:b/>
                <w:bCs/>
                <w:color w:val="000000" w:themeColor="text1"/>
                <w:sz w:val="24"/>
                <w:szCs w:val="24"/>
              </w:rPr>
              <w:t xml:space="preserve"> (potencials)</w:t>
            </w:r>
            <w:r w:rsidRPr="25F235C4">
              <w:rPr>
                <w:rFonts w:ascii="Times New Roman" w:hAnsi="Times New Roman" w:eastAsia="Times New Roman" w:cs="Times New Roman"/>
                <w:color w:val="000000" w:themeColor="text1"/>
                <w:sz w:val="24"/>
                <w:szCs w:val="24"/>
              </w:rPr>
              <w:t>:</w:t>
            </w:r>
            <w:r w:rsidR="00366788">
              <w:rPr>
                <w:rFonts w:ascii="Times New Roman" w:hAnsi="Times New Roman" w:eastAsia="Times New Roman" w:cs="Times New Roman"/>
                <w:color w:val="000000" w:themeColor="text1"/>
                <w:sz w:val="24"/>
                <w:szCs w:val="24"/>
              </w:rPr>
              <w:t xml:space="preserve"> pašlaik teritorija nav šī biotopa veida.</w:t>
            </w:r>
            <w:r w:rsidR="00415AA0">
              <w:rPr>
                <w:rFonts w:ascii="Times New Roman" w:hAnsi="Times New Roman" w:eastAsia="Times New Roman" w:cs="Times New Roman"/>
                <w:color w:val="000000" w:themeColor="text1"/>
                <w:sz w:val="24"/>
                <w:szCs w:val="24"/>
              </w:rPr>
              <w:t xml:space="preserve"> </w:t>
            </w:r>
            <w:r w:rsidR="00366788">
              <w:rPr>
                <w:rFonts w:ascii="Times New Roman" w:hAnsi="Times New Roman" w:eastAsia="Times New Roman" w:cs="Times New Roman"/>
                <w:color w:val="000000" w:themeColor="text1"/>
                <w:sz w:val="24"/>
                <w:szCs w:val="24"/>
              </w:rPr>
              <w:t xml:space="preserve">Mērķplatībā iekļautas vietas, </w:t>
            </w:r>
            <w:r w:rsidRPr="25F235C4" w:rsidR="673E8A4D">
              <w:rPr>
                <w:rFonts w:ascii="Times New Roman" w:hAnsi="Times New Roman" w:eastAsia="Times New Roman" w:cs="Times New Roman"/>
                <w:color w:val="000000" w:themeColor="text1"/>
                <w:sz w:val="24"/>
                <w:szCs w:val="24"/>
              </w:rPr>
              <w:t>kur, īstenojot neiejaukšanās režīmu,</w:t>
            </w:r>
            <w:r w:rsidR="00A5620E">
              <w:rPr>
                <w:rFonts w:ascii="Times New Roman" w:hAnsi="Times New Roman" w:eastAsia="Times New Roman" w:cs="Times New Roman"/>
                <w:color w:val="000000" w:themeColor="text1"/>
                <w:sz w:val="24"/>
                <w:szCs w:val="24"/>
              </w:rPr>
              <w:t xml:space="preserve"> tuvāko 20–30 gadu laikā </w:t>
            </w:r>
            <w:r w:rsidRPr="25F235C4" w:rsidR="673E8A4D">
              <w:rPr>
                <w:rFonts w:ascii="Times New Roman" w:hAnsi="Times New Roman" w:eastAsia="Times New Roman" w:cs="Times New Roman"/>
                <w:color w:val="000000" w:themeColor="text1"/>
                <w:sz w:val="24"/>
                <w:szCs w:val="24"/>
              </w:rPr>
              <w:t xml:space="preserve">ir iespējama </w:t>
            </w:r>
            <w:r w:rsidR="00366788">
              <w:rPr>
                <w:rFonts w:ascii="Times New Roman" w:hAnsi="Times New Roman" w:eastAsia="Times New Roman" w:cs="Times New Roman"/>
                <w:color w:val="000000" w:themeColor="text1"/>
                <w:sz w:val="24"/>
                <w:szCs w:val="24"/>
              </w:rPr>
              <w:t>9050</w:t>
            </w:r>
            <w:r w:rsidRPr="25F235C4" w:rsidR="673E8A4D">
              <w:rPr>
                <w:rFonts w:ascii="Times New Roman" w:hAnsi="Times New Roman" w:eastAsia="Times New Roman" w:cs="Times New Roman"/>
                <w:color w:val="000000" w:themeColor="text1"/>
                <w:sz w:val="24"/>
                <w:szCs w:val="24"/>
              </w:rPr>
              <w:t xml:space="preserve"> biotopa attīstība. </w:t>
            </w:r>
          </w:p>
          <w:p w:rsidR="4A646E00" w:rsidP="47B40618" w:rsidRDefault="1800257E" w14:paraId="28F63A6A" w14:textId="29B4442D">
            <w:pPr>
              <w:spacing w:before="120" w:after="120" w:line="276" w:lineRule="auto"/>
              <w:jc w:val="both"/>
              <w:rPr>
                <w:rFonts w:ascii="Times New Roman" w:hAnsi="Times New Roman" w:eastAsia="Times New Roman" w:cs="Times New Roman"/>
                <w:color w:val="000000" w:themeColor="text1"/>
                <w:sz w:val="24"/>
                <w:szCs w:val="24"/>
              </w:rPr>
            </w:pPr>
            <w:r w:rsidRPr="25F235C4">
              <w:rPr>
                <w:rFonts w:ascii="Times New Roman" w:hAnsi="Times New Roman" w:eastAsia="Times New Roman" w:cs="Times New Roman"/>
                <w:b/>
                <w:bCs/>
                <w:color w:val="000000" w:themeColor="text1"/>
                <w:sz w:val="24"/>
                <w:szCs w:val="24"/>
              </w:rPr>
              <w:t>9080*</w:t>
            </w:r>
            <w:r w:rsidRPr="25F235C4">
              <w:rPr>
                <w:rFonts w:ascii="Times New Roman" w:hAnsi="Times New Roman" w:eastAsia="Times New Roman" w:cs="Times New Roman"/>
                <w:color w:val="000000" w:themeColor="text1"/>
                <w:sz w:val="24"/>
                <w:szCs w:val="24"/>
              </w:rPr>
              <w:t>:</w:t>
            </w:r>
            <w:r w:rsidRPr="25F235C4" w:rsidR="004A9338">
              <w:rPr>
                <w:rFonts w:ascii="Times New Roman" w:hAnsi="Times New Roman" w:eastAsia="Times New Roman" w:cs="Times New Roman"/>
                <w:color w:val="000000" w:themeColor="text1"/>
                <w:sz w:val="24"/>
                <w:szCs w:val="24"/>
              </w:rPr>
              <w:t xml:space="preserve"> </w:t>
            </w:r>
            <w:r w:rsidRPr="25F235C4" w:rsidR="577E328E">
              <w:rPr>
                <w:rFonts w:ascii="Times New Roman" w:hAnsi="Times New Roman" w:eastAsia="Times New Roman" w:cs="Times New Roman"/>
                <w:color w:val="000000" w:themeColor="text1"/>
                <w:sz w:val="24"/>
                <w:szCs w:val="24"/>
              </w:rPr>
              <w:t>b</w:t>
            </w:r>
            <w:r w:rsidRPr="25F235C4" w:rsidR="004A9338">
              <w:rPr>
                <w:rFonts w:ascii="Times New Roman" w:hAnsi="Times New Roman" w:eastAsia="Times New Roman" w:cs="Times New Roman"/>
                <w:color w:val="000000" w:themeColor="text1"/>
                <w:sz w:val="24"/>
                <w:szCs w:val="24"/>
              </w:rPr>
              <w:t>iotopa mērķplatība ir vienāda ar pašreizējo.</w:t>
            </w:r>
          </w:p>
          <w:p w:rsidR="47B40618" w:rsidP="47B40618" w:rsidRDefault="200F4457" w14:paraId="2D656F39" w14:textId="17B015FD">
            <w:pPr>
              <w:spacing w:before="120" w:after="120" w:line="276" w:lineRule="auto"/>
              <w:jc w:val="both"/>
              <w:rPr>
                <w:rFonts w:ascii="Times New Roman" w:hAnsi="Times New Roman" w:eastAsia="Times New Roman" w:cs="Times New Roman"/>
                <w:color w:val="000000" w:themeColor="text1"/>
                <w:sz w:val="24"/>
                <w:szCs w:val="24"/>
                <w:lang w:val="lv-LV"/>
              </w:rPr>
            </w:pPr>
            <w:r w:rsidRPr="25F235C4">
              <w:rPr>
                <w:rFonts w:ascii="Times New Roman" w:hAnsi="Times New Roman" w:eastAsia="Times New Roman" w:cs="Times New Roman"/>
                <w:b/>
                <w:bCs/>
                <w:color w:val="000000" w:themeColor="text1"/>
                <w:sz w:val="24"/>
                <w:szCs w:val="24"/>
              </w:rPr>
              <w:t>9180*</w:t>
            </w:r>
            <w:r w:rsidRPr="25F235C4">
              <w:rPr>
                <w:rFonts w:ascii="Times New Roman" w:hAnsi="Times New Roman" w:eastAsia="Times New Roman" w:cs="Times New Roman"/>
                <w:color w:val="000000" w:themeColor="text1"/>
                <w:sz w:val="24"/>
                <w:szCs w:val="24"/>
              </w:rPr>
              <w:t>: biotopa mērķplatība ir</w:t>
            </w:r>
            <w:r w:rsidRPr="25F235C4" w:rsidR="75AD1E91">
              <w:rPr>
                <w:rFonts w:ascii="Times New Roman" w:hAnsi="Times New Roman" w:eastAsia="Times New Roman" w:cs="Times New Roman"/>
                <w:color w:val="000000" w:themeColor="text1"/>
                <w:sz w:val="24"/>
                <w:szCs w:val="24"/>
              </w:rPr>
              <w:t xml:space="preserve"> lielāka</w:t>
            </w:r>
            <w:r w:rsidRPr="25F235C4">
              <w:rPr>
                <w:rFonts w:ascii="Times New Roman" w:hAnsi="Times New Roman" w:eastAsia="Times New Roman" w:cs="Times New Roman"/>
                <w:color w:val="000000" w:themeColor="text1"/>
                <w:sz w:val="24"/>
                <w:szCs w:val="24"/>
              </w:rPr>
              <w:t xml:space="preserve"> </w:t>
            </w:r>
            <w:r w:rsidRPr="25F235C4" w:rsidR="6F0E7E78">
              <w:rPr>
                <w:rFonts w:ascii="Times New Roman" w:hAnsi="Times New Roman" w:eastAsia="Times New Roman" w:cs="Times New Roman"/>
                <w:color w:val="000000" w:themeColor="text1"/>
                <w:sz w:val="24"/>
                <w:szCs w:val="24"/>
              </w:rPr>
              <w:t>p</w:t>
            </w:r>
            <w:r w:rsidRPr="25F235C4">
              <w:rPr>
                <w:rFonts w:ascii="Times New Roman" w:hAnsi="Times New Roman" w:eastAsia="Times New Roman" w:cs="Times New Roman"/>
                <w:color w:val="000000" w:themeColor="text1"/>
                <w:sz w:val="24"/>
                <w:szCs w:val="24"/>
              </w:rPr>
              <w:t>ar pašreizējo.</w:t>
            </w:r>
          </w:p>
          <w:p w:rsidR="0EAEA1C7" w:rsidP="00766177" w:rsidRDefault="4F0AD411" w14:paraId="20B1ABAC" w14:textId="722A432B">
            <w:pPr>
              <w:spacing w:before="120" w:after="120" w:line="276" w:lineRule="auto"/>
              <w:jc w:val="both"/>
              <w:rPr>
                <w:rFonts w:ascii="Times New Roman" w:hAnsi="Times New Roman" w:eastAsia="Times New Roman" w:cs="Times New Roman"/>
                <w:color w:val="000000" w:themeColor="text1"/>
                <w:sz w:val="24"/>
                <w:szCs w:val="24"/>
                <w:lang w:val="lv-LV"/>
              </w:rPr>
            </w:pPr>
            <w:r w:rsidRPr="25F235C4">
              <w:rPr>
                <w:rFonts w:ascii="Times New Roman" w:hAnsi="Times New Roman" w:eastAsia="Times New Roman" w:cs="Times New Roman"/>
                <w:b/>
                <w:bCs/>
                <w:color w:val="000000" w:themeColor="text1"/>
                <w:sz w:val="24"/>
                <w:szCs w:val="24"/>
              </w:rPr>
              <w:t>91D0*</w:t>
            </w:r>
            <w:r w:rsidRPr="25F235C4">
              <w:rPr>
                <w:rFonts w:ascii="Times New Roman" w:hAnsi="Times New Roman" w:eastAsia="Times New Roman" w:cs="Times New Roman"/>
                <w:color w:val="000000" w:themeColor="text1"/>
                <w:sz w:val="24"/>
                <w:szCs w:val="24"/>
              </w:rPr>
              <w:t>:</w:t>
            </w:r>
            <w:r w:rsidRPr="25F235C4">
              <w:rPr>
                <w:rFonts w:ascii="Times New Roman" w:hAnsi="Times New Roman" w:eastAsia="Times New Roman" w:cs="Times New Roman"/>
                <w:b/>
                <w:bCs/>
                <w:color w:val="000000" w:themeColor="text1"/>
                <w:sz w:val="24"/>
                <w:szCs w:val="24"/>
              </w:rPr>
              <w:t xml:space="preserve"> </w:t>
            </w:r>
            <w:r w:rsidRPr="25F235C4" w:rsidR="7EE915E1">
              <w:rPr>
                <w:rFonts w:ascii="Times New Roman" w:hAnsi="Times New Roman" w:eastAsia="Times New Roman" w:cs="Times New Roman"/>
                <w:color w:val="000000" w:themeColor="text1"/>
                <w:sz w:val="24"/>
                <w:szCs w:val="24"/>
              </w:rPr>
              <w:t>biotopa mērķplatība ir lielāka par pašreizējo.</w:t>
            </w:r>
          </w:p>
        </w:tc>
      </w:tr>
    </w:tbl>
    <w:p w:rsidR="47B40618" w:rsidP="47B40618" w:rsidRDefault="47B40618" w14:paraId="7CBBDD16" w14:textId="6030C4C7">
      <w:pPr>
        <w:jc w:val="both"/>
        <w:rPr>
          <w:rFonts w:ascii="Times New Roman" w:hAnsi="Times New Roman" w:eastAsia="Times New Roman" w:cs="Times New Roman"/>
          <w:color w:val="000000" w:themeColor="text1"/>
          <w:sz w:val="24"/>
          <w:szCs w:val="24"/>
        </w:rPr>
      </w:pPr>
    </w:p>
    <w:sectPr w:rsidR="47B40618" w:rsidSect="00FF0DC9">
      <w:pgSz w:w="11909" w:h="16834" w:orient="portrait"/>
      <w:pgMar w:top="1134" w:right="1277" w:bottom="1276" w:left="1134"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AP" w:author="Agnese Priede" w:date="2023-09-01T09:35:00Z" w:id="0">
    <w:p w:rsidR="0030124D" w:rsidP="00CF041E" w:rsidRDefault="0030124D" w14:paraId="34FA32A3" w14:textId="627181ED">
      <w:pPr>
        <w:pStyle w:val="CommentText"/>
      </w:pPr>
      <w:r>
        <w:rPr>
          <w:rStyle w:val="CommentReference"/>
        </w:rPr>
        <w:annotationRef/>
      </w:r>
      <w:r>
        <w:fldChar w:fldCharType="begin"/>
      </w:r>
      <w:r>
        <w:instrText>HYPERLINK "mailto:sandra.ikauniece@daba.gov.lv"</w:instrText>
      </w:r>
      <w:bookmarkStart w:name="_@_DF37850576564085924E074AD29683D2Z" w:id="1"/>
      <w:r>
        <w:fldChar w:fldCharType="separate"/>
      </w:r>
      <w:bookmarkEnd w:id="1"/>
      <w:r w:rsidRPr="0030124D">
        <w:rPr>
          <w:rStyle w:val="Mention"/>
          <w:noProof/>
        </w:rPr>
        <w:t>@Sandra Ikauniece</w:t>
      </w:r>
      <w:r>
        <w:fldChar w:fldCharType="end"/>
      </w:r>
      <w:r>
        <w:t xml:space="preserve"> </w:t>
      </w:r>
      <w:r>
        <w:fldChar w:fldCharType="begin"/>
      </w:r>
      <w:r>
        <w:instrText>HYPERLINK "mailto:liene.zilvere@daba.gov.lv"</w:instrText>
      </w:r>
      <w:bookmarkStart w:name="_@_1985C2C2469B4409BDE2221ACABC6A16Z" w:id="2"/>
      <w:r>
        <w:fldChar w:fldCharType="separate"/>
      </w:r>
      <w:bookmarkEnd w:id="2"/>
      <w:r w:rsidRPr="0030124D">
        <w:rPr>
          <w:rStyle w:val="Mention"/>
          <w:noProof/>
        </w:rPr>
        <w:t>@Liene Zilvere</w:t>
      </w:r>
      <w:r>
        <w:fldChar w:fldCharType="end"/>
      </w:r>
      <w:r>
        <w:t xml:space="preserve"> Lūdzu, salieciet CO tabulā potenciālās platības, acīmredzot nesen sazīmēts un vēl nav ielikts.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4FA32A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E68EA7" w16cex:dateUtc="2023-09-01T06: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4FA32A3" w16cid:durableId="29E68E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27B2" w:rsidP="00065CAF" w:rsidRDefault="004527B2" w14:paraId="3D45D794" w14:textId="77777777">
      <w:pPr>
        <w:spacing w:line="240" w:lineRule="auto"/>
      </w:pPr>
      <w:r>
        <w:separator/>
      </w:r>
    </w:p>
  </w:endnote>
  <w:endnote w:type="continuationSeparator" w:id="0">
    <w:p w:rsidR="004527B2" w:rsidP="00065CAF" w:rsidRDefault="004527B2" w14:paraId="3CA3DB10" w14:textId="77777777">
      <w:pPr>
        <w:spacing w:line="240" w:lineRule="auto"/>
      </w:pPr>
      <w:r>
        <w:continuationSeparator/>
      </w:r>
    </w:p>
  </w:endnote>
  <w:endnote w:type="continuationNotice" w:id="1">
    <w:p w:rsidR="004527B2" w:rsidRDefault="004527B2" w14:paraId="2A7CEF94"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27B2" w:rsidP="00065CAF" w:rsidRDefault="004527B2" w14:paraId="124B74EE" w14:textId="77777777">
      <w:pPr>
        <w:spacing w:line="240" w:lineRule="auto"/>
      </w:pPr>
      <w:r>
        <w:separator/>
      </w:r>
    </w:p>
  </w:footnote>
  <w:footnote w:type="continuationSeparator" w:id="0">
    <w:p w:rsidR="004527B2" w:rsidP="00065CAF" w:rsidRDefault="004527B2" w14:paraId="474A67AB" w14:textId="77777777">
      <w:pPr>
        <w:spacing w:line="240" w:lineRule="auto"/>
      </w:pPr>
      <w:r>
        <w:continuationSeparator/>
      </w:r>
    </w:p>
  </w:footnote>
  <w:footnote w:type="continuationNotice" w:id="1">
    <w:p w:rsidR="004527B2" w:rsidRDefault="004527B2" w14:paraId="716BE272" w14:textId="77777777">
      <w:pPr>
        <w:spacing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ese Priede">
    <w15:presenceInfo w15:providerId="AD" w15:userId="S::agnese.priede@daba.gov.lv::5c9addc3-c16e-4f85-b7a9-67663cac00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020D7"/>
    <w:rsid w:val="000147B1"/>
    <w:rsid w:val="000179BC"/>
    <w:rsid w:val="000217C9"/>
    <w:rsid w:val="000236E7"/>
    <w:rsid w:val="00065CAF"/>
    <w:rsid w:val="00094A51"/>
    <w:rsid w:val="000B3CFF"/>
    <w:rsid w:val="000D353D"/>
    <w:rsid w:val="000D7C62"/>
    <w:rsid w:val="000E0223"/>
    <w:rsid w:val="000E4EC0"/>
    <w:rsid w:val="000E5E77"/>
    <w:rsid w:val="000F25D6"/>
    <w:rsid w:val="00121F1B"/>
    <w:rsid w:val="0014309F"/>
    <w:rsid w:val="0014503A"/>
    <w:rsid w:val="0014778E"/>
    <w:rsid w:val="001613F9"/>
    <w:rsid w:val="00170038"/>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6814"/>
    <w:rsid w:val="002802DB"/>
    <w:rsid w:val="00290470"/>
    <w:rsid w:val="002A4A9B"/>
    <w:rsid w:val="002B08AE"/>
    <w:rsid w:val="002C42A8"/>
    <w:rsid w:val="002C62C4"/>
    <w:rsid w:val="002F2448"/>
    <w:rsid w:val="0030124D"/>
    <w:rsid w:val="003144A2"/>
    <w:rsid w:val="00343327"/>
    <w:rsid w:val="00355E53"/>
    <w:rsid w:val="00362DA7"/>
    <w:rsid w:val="00365548"/>
    <w:rsid w:val="00366788"/>
    <w:rsid w:val="00384E0C"/>
    <w:rsid w:val="003904AB"/>
    <w:rsid w:val="00391C9B"/>
    <w:rsid w:val="00415AA0"/>
    <w:rsid w:val="00415CA6"/>
    <w:rsid w:val="0042447E"/>
    <w:rsid w:val="004379B1"/>
    <w:rsid w:val="00442C5B"/>
    <w:rsid w:val="004527B2"/>
    <w:rsid w:val="00456F9C"/>
    <w:rsid w:val="0047313A"/>
    <w:rsid w:val="004740A8"/>
    <w:rsid w:val="00485311"/>
    <w:rsid w:val="004A9338"/>
    <w:rsid w:val="004C6F91"/>
    <w:rsid w:val="004D5A35"/>
    <w:rsid w:val="00506E1F"/>
    <w:rsid w:val="005144B0"/>
    <w:rsid w:val="00514BEA"/>
    <w:rsid w:val="00520DAF"/>
    <w:rsid w:val="005305AD"/>
    <w:rsid w:val="00534958"/>
    <w:rsid w:val="0054153A"/>
    <w:rsid w:val="00541903"/>
    <w:rsid w:val="00542A8D"/>
    <w:rsid w:val="00547BEA"/>
    <w:rsid w:val="005831EC"/>
    <w:rsid w:val="005930A6"/>
    <w:rsid w:val="005A642F"/>
    <w:rsid w:val="005D151C"/>
    <w:rsid w:val="005D7DDF"/>
    <w:rsid w:val="005F6D2A"/>
    <w:rsid w:val="00620CDB"/>
    <w:rsid w:val="00624FFF"/>
    <w:rsid w:val="00633571"/>
    <w:rsid w:val="00646709"/>
    <w:rsid w:val="00692775"/>
    <w:rsid w:val="006B38BE"/>
    <w:rsid w:val="006B6574"/>
    <w:rsid w:val="006C1ED0"/>
    <w:rsid w:val="006D06B8"/>
    <w:rsid w:val="006F4D91"/>
    <w:rsid w:val="0072336C"/>
    <w:rsid w:val="00727063"/>
    <w:rsid w:val="00730571"/>
    <w:rsid w:val="00732728"/>
    <w:rsid w:val="00740149"/>
    <w:rsid w:val="00740417"/>
    <w:rsid w:val="0075639E"/>
    <w:rsid w:val="00766177"/>
    <w:rsid w:val="007827F9"/>
    <w:rsid w:val="007A1F9A"/>
    <w:rsid w:val="007A6C38"/>
    <w:rsid w:val="007C016A"/>
    <w:rsid w:val="007C17E1"/>
    <w:rsid w:val="007C24E8"/>
    <w:rsid w:val="007C4238"/>
    <w:rsid w:val="007F05D5"/>
    <w:rsid w:val="00806B24"/>
    <w:rsid w:val="00807D31"/>
    <w:rsid w:val="008135CF"/>
    <w:rsid w:val="008432CF"/>
    <w:rsid w:val="00862AC6"/>
    <w:rsid w:val="00870A1A"/>
    <w:rsid w:val="00872DEB"/>
    <w:rsid w:val="0087608B"/>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2068E"/>
    <w:rsid w:val="00930C58"/>
    <w:rsid w:val="00934A05"/>
    <w:rsid w:val="00961CCA"/>
    <w:rsid w:val="009675D2"/>
    <w:rsid w:val="009844C1"/>
    <w:rsid w:val="00993A5B"/>
    <w:rsid w:val="009A4BCF"/>
    <w:rsid w:val="009A5481"/>
    <w:rsid w:val="009B6463"/>
    <w:rsid w:val="009C3395"/>
    <w:rsid w:val="009C5746"/>
    <w:rsid w:val="009C66AB"/>
    <w:rsid w:val="009E5FB6"/>
    <w:rsid w:val="00A049F4"/>
    <w:rsid w:val="00A10FED"/>
    <w:rsid w:val="00A13527"/>
    <w:rsid w:val="00A36E2B"/>
    <w:rsid w:val="00A51703"/>
    <w:rsid w:val="00A5620E"/>
    <w:rsid w:val="00A5629C"/>
    <w:rsid w:val="00A62D70"/>
    <w:rsid w:val="00A91D4E"/>
    <w:rsid w:val="00A96A0B"/>
    <w:rsid w:val="00AA0474"/>
    <w:rsid w:val="00AC2821"/>
    <w:rsid w:val="00AD1E89"/>
    <w:rsid w:val="00AD5B29"/>
    <w:rsid w:val="00AE0764"/>
    <w:rsid w:val="00AE6A7B"/>
    <w:rsid w:val="00AF38FD"/>
    <w:rsid w:val="00AF52BB"/>
    <w:rsid w:val="00B058D6"/>
    <w:rsid w:val="00B07F83"/>
    <w:rsid w:val="00B21478"/>
    <w:rsid w:val="00B508F5"/>
    <w:rsid w:val="00B510C3"/>
    <w:rsid w:val="00B529DD"/>
    <w:rsid w:val="00B53D1C"/>
    <w:rsid w:val="00B54116"/>
    <w:rsid w:val="00B56B2A"/>
    <w:rsid w:val="00B67D70"/>
    <w:rsid w:val="00B734DD"/>
    <w:rsid w:val="00B93C41"/>
    <w:rsid w:val="00BA4B02"/>
    <w:rsid w:val="00BB260D"/>
    <w:rsid w:val="00BE32BC"/>
    <w:rsid w:val="00C00CB8"/>
    <w:rsid w:val="00C049EB"/>
    <w:rsid w:val="00C11DEE"/>
    <w:rsid w:val="00C130E5"/>
    <w:rsid w:val="00C15509"/>
    <w:rsid w:val="00C30275"/>
    <w:rsid w:val="00C365A4"/>
    <w:rsid w:val="00C50864"/>
    <w:rsid w:val="00C722E6"/>
    <w:rsid w:val="00C761E8"/>
    <w:rsid w:val="00C819F1"/>
    <w:rsid w:val="00CE737A"/>
    <w:rsid w:val="00CF5D33"/>
    <w:rsid w:val="00D20343"/>
    <w:rsid w:val="00D20610"/>
    <w:rsid w:val="00D3127F"/>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A7640"/>
    <w:rsid w:val="00DB36A5"/>
    <w:rsid w:val="00DB52B9"/>
    <w:rsid w:val="00DC3B30"/>
    <w:rsid w:val="00DD05A0"/>
    <w:rsid w:val="00DE5C9C"/>
    <w:rsid w:val="00DE71B5"/>
    <w:rsid w:val="00DF208E"/>
    <w:rsid w:val="00DF34B1"/>
    <w:rsid w:val="00E0171B"/>
    <w:rsid w:val="00E13B5E"/>
    <w:rsid w:val="00E14DFC"/>
    <w:rsid w:val="00E15CB3"/>
    <w:rsid w:val="00E1684A"/>
    <w:rsid w:val="00E24EE7"/>
    <w:rsid w:val="00E25E08"/>
    <w:rsid w:val="00E5344A"/>
    <w:rsid w:val="00E62424"/>
    <w:rsid w:val="00E775D7"/>
    <w:rsid w:val="00E801DF"/>
    <w:rsid w:val="00E81AE5"/>
    <w:rsid w:val="00E84609"/>
    <w:rsid w:val="00E867A1"/>
    <w:rsid w:val="00E869E9"/>
    <w:rsid w:val="00E95A37"/>
    <w:rsid w:val="00EA39E7"/>
    <w:rsid w:val="00EA4197"/>
    <w:rsid w:val="00EA4457"/>
    <w:rsid w:val="00EA5B41"/>
    <w:rsid w:val="00ED3DC8"/>
    <w:rsid w:val="00EF59FE"/>
    <w:rsid w:val="00F01D2E"/>
    <w:rsid w:val="00F030A9"/>
    <w:rsid w:val="00F07135"/>
    <w:rsid w:val="00F156E9"/>
    <w:rsid w:val="00F21F9A"/>
    <w:rsid w:val="00F31206"/>
    <w:rsid w:val="00F34481"/>
    <w:rsid w:val="00F349F1"/>
    <w:rsid w:val="00F412E6"/>
    <w:rsid w:val="00F46C0E"/>
    <w:rsid w:val="00F5073D"/>
    <w:rsid w:val="00F51425"/>
    <w:rsid w:val="00F5750C"/>
    <w:rsid w:val="00FA5A02"/>
    <w:rsid w:val="00FA5F0A"/>
    <w:rsid w:val="00FA718C"/>
    <w:rsid w:val="00FA792E"/>
    <w:rsid w:val="00FC74C3"/>
    <w:rsid w:val="00FD0528"/>
    <w:rsid w:val="00FF0DC9"/>
    <w:rsid w:val="00FF2049"/>
    <w:rsid w:val="00FF2E6E"/>
    <w:rsid w:val="00FF5F17"/>
    <w:rsid w:val="00FF6EF2"/>
    <w:rsid w:val="01068E62"/>
    <w:rsid w:val="01223CFA"/>
    <w:rsid w:val="01AC70C1"/>
    <w:rsid w:val="020BE807"/>
    <w:rsid w:val="028FE4AF"/>
    <w:rsid w:val="02ABFECD"/>
    <w:rsid w:val="0328E8BA"/>
    <w:rsid w:val="03484122"/>
    <w:rsid w:val="039AA66C"/>
    <w:rsid w:val="03ABE064"/>
    <w:rsid w:val="042BB510"/>
    <w:rsid w:val="0459DDBC"/>
    <w:rsid w:val="0469C957"/>
    <w:rsid w:val="04A94008"/>
    <w:rsid w:val="056599C3"/>
    <w:rsid w:val="056BAD8A"/>
    <w:rsid w:val="05F7C7E6"/>
    <w:rsid w:val="061D4ECA"/>
    <w:rsid w:val="0751DA95"/>
    <w:rsid w:val="0888690F"/>
    <w:rsid w:val="08A6FA5A"/>
    <w:rsid w:val="092D4EDF"/>
    <w:rsid w:val="093CC44A"/>
    <w:rsid w:val="098B198B"/>
    <w:rsid w:val="09A8DFD8"/>
    <w:rsid w:val="09BEC4BD"/>
    <w:rsid w:val="09DBF36A"/>
    <w:rsid w:val="09FA8699"/>
    <w:rsid w:val="0AD05FBB"/>
    <w:rsid w:val="0BBF88CF"/>
    <w:rsid w:val="0D8058F0"/>
    <w:rsid w:val="0E00C002"/>
    <w:rsid w:val="0E1082D7"/>
    <w:rsid w:val="0EAEA1C7"/>
    <w:rsid w:val="0EC9CB71"/>
    <w:rsid w:val="0EEA749F"/>
    <w:rsid w:val="0F18CF9C"/>
    <w:rsid w:val="10AFC604"/>
    <w:rsid w:val="10EA463E"/>
    <w:rsid w:val="1167F4A6"/>
    <w:rsid w:val="11CA8211"/>
    <w:rsid w:val="11CF0539"/>
    <w:rsid w:val="131FB4FB"/>
    <w:rsid w:val="13665272"/>
    <w:rsid w:val="13810FC6"/>
    <w:rsid w:val="14BEDEA9"/>
    <w:rsid w:val="150A8AEA"/>
    <w:rsid w:val="153682C6"/>
    <w:rsid w:val="1678C0F1"/>
    <w:rsid w:val="167A186D"/>
    <w:rsid w:val="167E9ACC"/>
    <w:rsid w:val="168F129E"/>
    <w:rsid w:val="16A8F17E"/>
    <w:rsid w:val="17B95430"/>
    <w:rsid w:val="1800257E"/>
    <w:rsid w:val="18233C73"/>
    <w:rsid w:val="184B0A7C"/>
    <w:rsid w:val="1864B5DC"/>
    <w:rsid w:val="18CD624E"/>
    <w:rsid w:val="19552491"/>
    <w:rsid w:val="1997E8FE"/>
    <w:rsid w:val="19BF0CD4"/>
    <w:rsid w:val="1A3CC033"/>
    <w:rsid w:val="1A523CA2"/>
    <w:rsid w:val="1ABB6B80"/>
    <w:rsid w:val="1B0F49F7"/>
    <w:rsid w:val="1B520BEF"/>
    <w:rsid w:val="1B7BB6FC"/>
    <w:rsid w:val="1B9AC508"/>
    <w:rsid w:val="1BA92821"/>
    <w:rsid w:val="1C8CC553"/>
    <w:rsid w:val="1C8CF5F9"/>
    <w:rsid w:val="1CEBDD38"/>
    <w:rsid w:val="1D3A7595"/>
    <w:rsid w:val="1D535F31"/>
    <w:rsid w:val="1D5D9B87"/>
    <w:rsid w:val="1D6702EF"/>
    <w:rsid w:val="1D72EAC7"/>
    <w:rsid w:val="1DFBF6D0"/>
    <w:rsid w:val="1E7E148F"/>
    <w:rsid w:val="1E88DF3E"/>
    <w:rsid w:val="1E964DB3"/>
    <w:rsid w:val="1EA02BDC"/>
    <w:rsid w:val="1EB30619"/>
    <w:rsid w:val="1F397B09"/>
    <w:rsid w:val="1F796739"/>
    <w:rsid w:val="1F7C6CAB"/>
    <w:rsid w:val="1FC31E42"/>
    <w:rsid w:val="2004682A"/>
    <w:rsid w:val="200F4457"/>
    <w:rsid w:val="20694511"/>
    <w:rsid w:val="20A35697"/>
    <w:rsid w:val="21103358"/>
    <w:rsid w:val="21540FD0"/>
    <w:rsid w:val="218654C8"/>
    <w:rsid w:val="22133E57"/>
    <w:rsid w:val="221F0604"/>
    <w:rsid w:val="224B1262"/>
    <w:rsid w:val="22711BCB"/>
    <w:rsid w:val="22C81426"/>
    <w:rsid w:val="23FE5B71"/>
    <w:rsid w:val="243211EA"/>
    <w:rsid w:val="24E058D4"/>
    <w:rsid w:val="2509D6FA"/>
    <w:rsid w:val="256000C3"/>
    <w:rsid w:val="25859D9F"/>
    <w:rsid w:val="25F235C4"/>
    <w:rsid w:val="26766C06"/>
    <w:rsid w:val="26DEB6A0"/>
    <w:rsid w:val="26F0B6F5"/>
    <w:rsid w:val="27216E00"/>
    <w:rsid w:val="27448CEE"/>
    <w:rsid w:val="2786EF55"/>
    <w:rsid w:val="2911C87D"/>
    <w:rsid w:val="29EF22D2"/>
    <w:rsid w:val="29F34FCD"/>
    <w:rsid w:val="29FAB486"/>
    <w:rsid w:val="2A1CBD4A"/>
    <w:rsid w:val="2A1E6788"/>
    <w:rsid w:val="2A3D83A1"/>
    <w:rsid w:val="2AC8F391"/>
    <w:rsid w:val="2C484EEB"/>
    <w:rsid w:val="2C6D1636"/>
    <w:rsid w:val="2D1C6572"/>
    <w:rsid w:val="2D94B1C8"/>
    <w:rsid w:val="2DB5CF8C"/>
    <w:rsid w:val="2E44ACBC"/>
    <w:rsid w:val="2E5F47E4"/>
    <w:rsid w:val="2E61925A"/>
    <w:rsid w:val="2EA927E9"/>
    <w:rsid w:val="2EAEA034"/>
    <w:rsid w:val="2ECE10D4"/>
    <w:rsid w:val="2F080438"/>
    <w:rsid w:val="2F7E268D"/>
    <w:rsid w:val="2FA03470"/>
    <w:rsid w:val="300CD3D3"/>
    <w:rsid w:val="3051F471"/>
    <w:rsid w:val="308353AE"/>
    <w:rsid w:val="30AB6013"/>
    <w:rsid w:val="30D960B5"/>
    <w:rsid w:val="311ADBFB"/>
    <w:rsid w:val="31396F59"/>
    <w:rsid w:val="317C4D7E"/>
    <w:rsid w:val="31EE5C59"/>
    <w:rsid w:val="3228AB5E"/>
    <w:rsid w:val="335CDC94"/>
    <w:rsid w:val="339A8717"/>
    <w:rsid w:val="3427B103"/>
    <w:rsid w:val="345ABF54"/>
    <w:rsid w:val="35163212"/>
    <w:rsid w:val="357810E8"/>
    <w:rsid w:val="357B7796"/>
    <w:rsid w:val="357ED136"/>
    <w:rsid w:val="36BEB707"/>
    <w:rsid w:val="37884049"/>
    <w:rsid w:val="37BE1EF5"/>
    <w:rsid w:val="39485C7B"/>
    <w:rsid w:val="397CE336"/>
    <w:rsid w:val="39D11BAF"/>
    <w:rsid w:val="39D2F3F9"/>
    <w:rsid w:val="39EA0CE2"/>
    <w:rsid w:val="3A3976B7"/>
    <w:rsid w:val="3A524259"/>
    <w:rsid w:val="3B0D4752"/>
    <w:rsid w:val="3B6EC45A"/>
    <w:rsid w:val="3CEEEBCF"/>
    <w:rsid w:val="3DB543D5"/>
    <w:rsid w:val="3EA197EF"/>
    <w:rsid w:val="3ECE842F"/>
    <w:rsid w:val="3EF79754"/>
    <w:rsid w:val="3F29E527"/>
    <w:rsid w:val="3F343106"/>
    <w:rsid w:val="3F6A4EF4"/>
    <w:rsid w:val="3F93522E"/>
    <w:rsid w:val="412DBBFB"/>
    <w:rsid w:val="419C774C"/>
    <w:rsid w:val="41A77BE7"/>
    <w:rsid w:val="4201CF9F"/>
    <w:rsid w:val="422A6E7C"/>
    <w:rsid w:val="42E094F5"/>
    <w:rsid w:val="43FFE2DC"/>
    <w:rsid w:val="4486C378"/>
    <w:rsid w:val="44F8D37D"/>
    <w:rsid w:val="4515108D"/>
    <w:rsid w:val="45ABAB5B"/>
    <w:rsid w:val="4706622D"/>
    <w:rsid w:val="471A32DE"/>
    <w:rsid w:val="4774DEDE"/>
    <w:rsid w:val="47B40618"/>
    <w:rsid w:val="47BE938B"/>
    <w:rsid w:val="48141514"/>
    <w:rsid w:val="48B745A1"/>
    <w:rsid w:val="493D5F8F"/>
    <w:rsid w:val="496C7C19"/>
    <w:rsid w:val="499A9188"/>
    <w:rsid w:val="4A646E00"/>
    <w:rsid w:val="4AFA08F7"/>
    <w:rsid w:val="4B8AFD60"/>
    <w:rsid w:val="4B98764D"/>
    <w:rsid w:val="4BC73F81"/>
    <w:rsid w:val="4C15416E"/>
    <w:rsid w:val="4C29E823"/>
    <w:rsid w:val="4C3CC289"/>
    <w:rsid w:val="4E45CA86"/>
    <w:rsid w:val="4EA8CD80"/>
    <w:rsid w:val="4F0AD411"/>
    <w:rsid w:val="4F5242CB"/>
    <w:rsid w:val="4FADD2B8"/>
    <w:rsid w:val="4FF9E653"/>
    <w:rsid w:val="500CC38F"/>
    <w:rsid w:val="5015B2B9"/>
    <w:rsid w:val="5046D242"/>
    <w:rsid w:val="505283CA"/>
    <w:rsid w:val="50D9FF1A"/>
    <w:rsid w:val="50F1D553"/>
    <w:rsid w:val="512C1DFC"/>
    <w:rsid w:val="5137C080"/>
    <w:rsid w:val="5195B6B4"/>
    <w:rsid w:val="519E6767"/>
    <w:rsid w:val="51BBFC5B"/>
    <w:rsid w:val="51FA3EE4"/>
    <w:rsid w:val="521B58DF"/>
    <w:rsid w:val="521DF654"/>
    <w:rsid w:val="52742E2B"/>
    <w:rsid w:val="537C0B33"/>
    <w:rsid w:val="53960F45"/>
    <w:rsid w:val="53B9C6B5"/>
    <w:rsid w:val="53E586D8"/>
    <w:rsid w:val="5422BD4A"/>
    <w:rsid w:val="55084CBB"/>
    <w:rsid w:val="559D0302"/>
    <w:rsid w:val="5655EEB4"/>
    <w:rsid w:val="56B0C2CF"/>
    <w:rsid w:val="56CDB007"/>
    <w:rsid w:val="571B3D8B"/>
    <w:rsid w:val="577E328E"/>
    <w:rsid w:val="57A1626B"/>
    <w:rsid w:val="57ECACCC"/>
    <w:rsid w:val="58648C9D"/>
    <w:rsid w:val="58D17EB5"/>
    <w:rsid w:val="59424ABB"/>
    <w:rsid w:val="5A58E216"/>
    <w:rsid w:val="5B23DEFF"/>
    <w:rsid w:val="5B87FAE3"/>
    <w:rsid w:val="5BC6C335"/>
    <w:rsid w:val="5C1BF732"/>
    <w:rsid w:val="5C78A7D5"/>
    <w:rsid w:val="5DCDCFD5"/>
    <w:rsid w:val="5DD07E80"/>
    <w:rsid w:val="5E2E136D"/>
    <w:rsid w:val="5EA4BAEF"/>
    <w:rsid w:val="5F425440"/>
    <w:rsid w:val="5F43E929"/>
    <w:rsid w:val="5F7F9A35"/>
    <w:rsid w:val="5F962DDA"/>
    <w:rsid w:val="60BFDBFB"/>
    <w:rsid w:val="61057097"/>
    <w:rsid w:val="614E5686"/>
    <w:rsid w:val="615E5A9F"/>
    <w:rsid w:val="6197CF91"/>
    <w:rsid w:val="61DA17EF"/>
    <w:rsid w:val="61FE542F"/>
    <w:rsid w:val="62701E8F"/>
    <w:rsid w:val="63253F9C"/>
    <w:rsid w:val="63C35B8C"/>
    <w:rsid w:val="63CB786D"/>
    <w:rsid w:val="63FC74BC"/>
    <w:rsid w:val="646CFD03"/>
    <w:rsid w:val="64D31D5A"/>
    <w:rsid w:val="64EC71D8"/>
    <w:rsid w:val="65FCDD6A"/>
    <w:rsid w:val="661ED92B"/>
    <w:rsid w:val="6680B6EE"/>
    <w:rsid w:val="671B4111"/>
    <w:rsid w:val="673842D4"/>
    <w:rsid w:val="673E8A4D"/>
    <w:rsid w:val="67E42D7B"/>
    <w:rsid w:val="688C1DE0"/>
    <w:rsid w:val="68AB8DD2"/>
    <w:rsid w:val="69406E26"/>
    <w:rsid w:val="6990D638"/>
    <w:rsid w:val="69A68E7D"/>
    <w:rsid w:val="6AC5B67B"/>
    <w:rsid w:val="6B425EDE"/>
    <w:rsid w:val="6C46DAD5"/>
    <w:rsid w:val="6CC49853"/>
    <w:rsid w:val="6CF9DDD7"/>
    <w:rsid w:val="6D171A9D"/>
    <w:rsid w:val="6D6D8A7C"/>
    <w:rsid w:val="6DA0A50D"/>
    <w:rsid w:val="6E1D8570"/>
    <w:rsid w:val="6EA69208"/>
    <w:rsid w:val="6EE29E3B"/>
    <w:rsid w:val="6F034CEA"/>
    <w:rsid w:val="6F0E7E78"/>
    <w:rsid w:val="6F3C756E"/>
    <w:rsid w:val="70B59C9F"/>
    <w:rsid w:val="70C5A44A"/>
    <w:rsid w:val="70ED8F5A"/>
    <w:rsid w:val="71062945"/>
    <w:rsid w:val="7146F890"/>
    <w:rsid w:val="71B131D3"/>
    <w:rsid w:val="71C480EF"/>
    <w:rsid w:val="71F7B801"/>
    <w:rsid w:val="72A2D51B"/>
    <w:rsid w:val="73D6BE0D"/>
    <w:rsid w:val="747D208D"/>
    <w:rsid w:val="749DC3A1"/>
    <w:rsid w:val="751B865C"/>
    <w:rsid w:val="752C425A"/>
    <w:rsid w:val="75AD1E91"/>
    <w:rsid w:val="786252E6"/>
    <w:rsid w:val="78D669E1"/>
    <w:rsid w:val="78F161AA"/>
    <w:rsid w:val="791D0FE2"/>
    <w:rsid w:val="795E5413"/>
    <w:rsid w:val="797A5268"/>
    <w:rsid w:val="79A2ACF9"/>
    <w:rsid w:val="79E6D92F"/>
    <w:rsid w:val="79EFD822"/>
    <w:rsid w:val="7B3D2F3C"/>
    <w:rsid w:val="7BB30B3C"/>
    <w:rsid w:val="7C063829"/>
    <w:rsid w:val="7C456868"/>
    <w:rsid w:val="7DA36D3D"/>
    <w:rsid w:val="7E13374F"/>
    <w:rsid w:val="7E6338F2"/>
    <w:rsid w:val="7E9C7322"/>
    <w:rsid w:val="7EE915E1"/>
    <w:rsid w:val="7F89D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AA055BE0-F412-4321-9B34-092E035D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styleId="FootnoteTextChar" w:customStyle="1">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styleId="CommentTextChar" w:customStyle="1">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styleId="CommentSubjectChar" w:customStyle="1">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5831EC"/>
  </w:style>
  <w:style w:type="paragraph" w:styleId="paragraph" w:customStyle="1">
    <w:name w:val="paragraph"/>
    <w:basedOn w:val="Normal"/>
    <w:rsid w:val="00E24EE7"/>
    <w:pPr>
      <w:spacing w:before="100" w:beforeAutospacing="1" w:after="100" w:afterAutospacing="1" w:line="240" w:lineRule="auto"/>
    </w:pPr>
    <w:rPr>
      <w:rFonts w:ascii="Times New Roman" w:hAnsi="Times New Roman" w:eastAsia="Times New Roman" w:cs="Times New Roman"/>
      <w:sz w:val="24"/>
      <w:szCs w:val="24"/>
      <w:lang w:val="en-GB"/>
    </w:rPr>
  </w:style>
  <w:style w:type="character" w:styleId="normaltextrun" w:customStyle="1">
    <w:name w:val="normaltextrun"/>
    <w:basedOn w:val="DefaultParagraphFont"/>
    <w:rsid w:val="00E24EE7"/>
  </w:style>
  <w:style w:type="character" w:styleId="eop" w:customStyle="1">
    <w:name w:val="eop"/>
    <w:basedOn w:val="DefaultParagraphFont"/>
    <w:rsid w:val="00E24EE7"/>
  </w:style>
  <w:style w:type="character" w:styleId="Mention">
    <w:name w:val="Mention"/>
    <w:basedOn w:val="DefaultParagraphFont"/>
    <w:uiPriority w:val="99"/>
    <w:unhideWhenUsed/>
    <w:rsid w:val="00DA764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876355496">
          <w:marLeft w:val="0"/>
          <w:marRight w:val="0"/>
          <w:marTop w:val="0"/>
          <w:marBottom w:val="0"/>
          <w:divBdr>
            <w:top w:val="none" w:sz="0" w:space="0" w:color="auto"/>
            <w:left w:val="none" w:sz="0" w:space="0" w:color="auto"/>
            <w:bottom w:val="none" w:sz="0" w:space="0" w:color="auto"/>
            <w:right w:val="none" w:sz="0" w:space="0" w:color="auto"/>
          </w:divBdr>
        </w:div>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8BFDBAB7-B17E-4645-B120-29A69056841D}">
    <t:Anchor>
      <t:Comment id="35433597"/>
    </t:Anchor>
    <t:History>
      <t:Event id="{B28F0E8F-22BD-4DD8-AECB-FCF4C4B443F2}" time="2023-09-01T06:30:32.821Z">
        <t:Attribution userId="S::agnese.priede@daba.gov.lv::5c9addc3-c16e-4f85-b7a9-67663cac00ee" userProvider="AD" userName="Agnese Priede"/>
        <t:Anchor>
          <t:Comment id="35433597"/>
        </t:Anchor>
        <t:Create/>
      </t:Event>
      <t:Event id="{680F44C3-2811-42A8-82A0-84918228AF45}" time="2023-09-01T06:30:32.821Z">
        <t:Attribution userId="S::agnese.priede@daba.gov.lv::5c9addc3-c16e-4f85-b7a9-67663cac00ee" userProvider="AD" userName="Agnese Priede"/>
        <t:Anchor>
          <t:Comment id="35433597"/>
        </t:Anchor>
        <t:Assign userId="S::anita.namateva@daba.gov.lv::088fed26-aef8-40d0-8946-76c1bc80f662" userProvider="AD" userName="Anita Namatēva"/>
      </t:Event>
      <t:Event id="{5910231A-B945-4ADA-9CBF-30B550F02796}" time="2023-09-01T06:30:32.821Z">
        <t:Attribution userId="S::agnese.priede@daba.gov.lv::5c9addc3-c16e-4f85-b7a9-67663cac00ee" userProvider="AD" userName="Agnese Priede"/>
        <t:Anchor>
          <t:Comment id="35433597"/>
        </t:Anchor>
        <t:SetTitle title="@Anita Namatēva Noprotu, kas purvs nav uzkartēts kā 7110, bet pēc gaisa bildes stipri izskatās, ka jau tagad ir. Rosinu uzrakstīt šādi. CO tabulā 0,54 ha ir kā pašreizējā platīb. Ja šeit ir tā uzraktīts, tad tur Current jāliek 0,00 ha, bet pie…"/>
      </t:Event>
    </t:History>
  </t:Task>
  <t:Task id="{9F347829-BB5A-4BE9-BF3D-F9A89C791190}">
    <t:Anchor>
      <t:Comment id="702975655"/>
    </t:Anchor>
    <t:History>
      <t:Event id="{112D2D0A-F0E8-4AB0-8C19-33981ADB1E89}" time="2023-09-01T06:35:08.301Z">
        <t:Attribution userId="S::agnese.priede@daba.gov.lv::5c9addc3-c16e-4f85-b7a9-67663cac00ee" userProvider="AD" userName="Agnese Priede"/>
        <t:Anchor>
          <t:Comment id="702975655"/>
        </t:Anchor>
        <t:Create/>
      </t:Event>
      <t:Event id="{201DF0CB-2A2F-4865-AA69-C36442788E8E}" time="2023-09-01T06:35:08.301Z">
        <t:Attribution userId="S::agnese.priede@daba.gov.lv::5c9addc3-c16e-4f85-b7a9-67663cac00ee" userProvider="AD" userName="Agnese Priede"/>
        <t:Anchor>
          <t:Comment id="702975655"/>
        </t:Anchor>
        <t:Assign userId="S::liene.zilvere@daba.gov.lv::508a804d-f7fb-4c95-9d4b-7a061025931c" userProvider="AD" userName="Liene Zilvere"/>
      </t:Event>
      <t:Event id="{3FDC68AA-6715-4646-AC4C-3BBA40630A0F}" time="2023-09-01T06:35:08.301Z">
        <t:Attribution userId="S::agnese.priede@daba.gov.lv::5c9addc3-c16e-4f85-b7a9-67663cac00ee" userProvider="AD" userName="Agnese Priede"/>
        <t:Anchor>
          <t:Comment id="702975655"/>
        </t:Anchor>
        <t:SetTitle title="@Sandra Ikauniece @Liene Zilvere Lūdzu, salieciet CO tabulā potenciālās platības, acīmredzot nesen sazīmēts un vēl nav ielikts. "/>
      </t:Event>
      <t:Event id="{A5EE2608-9BE4-4520-A2CF-D2E666D4B7C1}" time="2023-09-01T06:35:12.951Z">
        <t:Attribution userId="S::agnese.priede@daba.gov.lv::5c9addc3-c16e-4f85-b7a9-67663cac00ee" userProvider="AD" userName="Agnese Pried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2175A-D061-4BCE-823D-B5A0A0325F0E}">
  <ds:schemaRefs>
    <ds:schemaRef ds:uri="http://purl.org/dc/terms/"/>
    <ds:schemaRef ds:uri="4f0330e0-ca1d-44dc-b595-c9626fe08e92"/>
    <ds:schemaRef ds:uri="http://purl.org/dc/elements/1.1/"/>
    <ds:schemaRef ds:uri="http://purl.org/dc/dcmitype/"/>
    <ds:schemaRef ds:uri="http://schemas.microsoft.com/office/2006/documentManagement/types"/>
    <ds:schemaRef ds:uri="http://schemas.openxmlformats.org/package/2006/metadata/core-properties"/>
    <ds:schemaRef ds:uri="http://schemas.microsoft.com/office/infopath/2007/PartnerControls"/>
    <ds:schemaRef ds:uri="b6cf2262-1f1d-4d40-b8e9-95476283415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BE3B4A4-7ECF-4A1D-8F39-0D9F4B349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330e0-ca1d-44dc-b595-c9626fe08e92"/>
    <ds:schemaRef ds:uri="b6cf2262-1f1d-4d40-b8e9-954762834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customXml/itemProps4.xml><?xml version="1.0" encoding="utf-8"?>
<ds:datastoreItem xmlns:ds="http://schemas.openxmlformats.org/officeDocument/2006/customXml" ds:itemID="{79890FB5-0886-45EA-8093-B6D3B83C53A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Anita Namatēva</cp:lastModifiedBy>
  <cp:revision>310</cp:revision>
  <dcterms:created xsi:type="dcterms:W3CDTF">2022-03-03T18:55:00Z</dcterms:created>
  <dcterms:modified xsi:type="dcterms:W3CDTF">2024-02-28T14:50:58Z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7085000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