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4A9E05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23712ED" w:rsidR="00862AC6" w:rsidRPr="00B56B2A" w:rsidRDefault="2A958E1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08F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LV0513000</w:t>
            </w:r>
          </w:p>
        </w:tc>
      </w:tr>
      <w:tr w:rsidR="00862AC6" w14:paraId="36E12895" w14:textId="77777777" w:rsidTr="24A9E05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2841B9F" w:rsidR="00862AC6" w:rsidRPr="00B56B2A" w:rsidRDefault="6B4988A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08F9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Lielā Baltezera salas</w:t>
            </w:r>
          </w:p>
        </w:tc>
      </w:tr>
      <w:tr w:rsidR="00862AC6" w14:paraId="6CAF263F" w14:textId="77777777" w:rsidTr="24A9E05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CB186F7" w14:textId="4EE9604B" w:rsidR="00E24EE7" w:rsidRPr="00B56B2A" w:rsidRDefault="0EF40D2D" w:rsidP="24A9E05F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24A9E05F">
              <w:rPr>
                <w:i/>
                <w:iCs/>
                <w:color w:val="000000" w:themeColor="text1"/>
                <w:lang w:val="lv"/>
              </w:rPr>
              <w:t xml:space="preserve">9010* Veci vai dabiski boreāli meži </w:t>
            </w:r>
          </w:p>
          <w:p w14:paraId="398945B9" w14:textId="6C0D93E6" w:rsidR="00E24EE7" w:rsidRPr="00B56B2A" w:rsidRDefault="0EF40D2D" w:rsidP="24A9E05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24A9E05F">
              <w:rPr>
                <w:i/>
                <w:iCs/>
                <w:color w:val="000000" w:themeColor="text1"/>
                <w:lang w:val="lv"/>
              </w:rPr>
              <w:t>90</w:t>
            </w:r>
            <w:r w:rsidR="3BDC5C20" w:rsidRPr="24A9E05F">
              <w:rPr>
                <w:i/>
                <w:iCs/>
                <w:color w:val="000000" w:themeColor="text1"/>
                <w:lang w:val="lv"/>
              </w:rPr>
              <w:t>2</w:t>
            </w:r>
            <w:r w:rsidRPr="24A9E05F">
              <w:rPr>
                <w:i/>
                <w:iCs/>
                <w:color w:val="000000" w:themeColor="text1"/>
                <w:lang w:val="lv"/>
              </w:rPr>
              <w:t>0</w:t>
            </w:r>
            <w:r w:rsidR="7B5F5E9E" w:rsidRPr="24A9E05F">
              <w:rPr>
                <w:i/>
                <w:iCs/>
                <w:color w:val="000000" w:themeColor="text1"/>
                <w:lang w:val="lv"/>
              </w:rPr>
              <w:t>*</w:t>
            </w:r>
            <w:r w:rsidRPr="24A9E05F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5797AE1D" w:rsidRPr="24A9E05F">
              <w:rPr>
                <w:i/>
                <w:iCs/>
                <w:color w:val="000000" w:themeColor="text1"/>
                <w:lang w:val="lv"/>
              </w:rPr>
              <w:t>Veci jaukti platlapju</w:t>
            </w:r>
            <w:r w:rsidRPr="24A9E05F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00B75172" w:rsidR="00E24EE7" w:rsidRPr="00B56B2A" w:rsidRDefault="0EF40D2D" w:rsidP="24A9E05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</w:rPr>
            </w:pPr>
            <w:r w:rsidRPr="24A9E05F">
              <w:rPr>
                <w:i/>
                <w:iCs/>
                <w:color w:val="000000" w:themeColor="text1"/>
              </w:rPr>
              <w:t>9</w:t>
            </w:r>
            <w:r w:rsidR="4242F284" w:rsidRPr="24A9E05F">
              <w:rPr>
                <w:i/>
                <w:iCs/>
                <w:color w:val="000000" w:themeColor="text1"/>
              </w:rPr>
              <w:t>08</w:t>
            </w:r>
            <w:r w:rsidRPr="24A9E05F">
              <w:rPr>
                <w:i/>
                <w:iCs/>
                <w:color w:val="000000" w:themeColor="text1"/>
              </w:rPr>
              <w:t xml:space="preserve">0* </w:t>
            </w:r>
            <w:r w:rsidR="265B3B9B" w:rsidRPr="009E4958">
              <w:rPr>
                <w:i/>
                <w:iCs/>
                <w:color w:val="000000" w:themeColor="text1"/>
                <w:lang w:val="lv-LV"/>
              </w:rPr>
              <w:t>Staignāju</w:t>
            </w:r>
            <w:r w:rsidRPr="009E4958">
              <w:rPr>
                <w:i/>
                <w:iCs/>
                <w:color w:val="000000" w:themeColor="text1"/>
                <w:lang w:val="lv-LV"/>
              </w:rPr>
              <w:t xml:space="preserve"> mež</w:t>
            </w:r>
            <w:r w:rsidR="7E441703" w:rsidRPr="009E4958">
              <w:rPr>
                <w:i/>
                <w:iCs/>
                <w:color w:val="000000" w:themeColor="text1"/>
                <w:lang w:val="lv-LV"/>
              </w:rPr>
              <w:t>i</w:t>
            </w:r>
          </w:p>
        </w:tc>
      </w:tr>
      <w:tr w:rsidR="00862AC6" w14:paraId="456AD298" w14:textId="77777777" w:rsidTr="24A9E05F">
        <w:tc>
          <w:tcPr>
            <w:tcW w:w="2774" w:type="dxa"/>
          </w:tcPr>
          <w:p w14:paraId="430A99DA" w14:textId="6AB400B8" w:rsidR="00862AC6" w:rsidRPr="00B56B2A" w:rsidRDefault="00862AC6" w:rsidP="536155B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615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E8354F5" w:rsidRPr="536155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4A9E05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D893B47" w:rsidR="00D57CBE" w:rsidRPr="00B56B2A" w:rsidRDefault="29FE07A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A9E05F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152312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355076F1" w:rsidR="00872DEB" w:rsidRPr="00B56B2A" w:rsidRDefault="0FE7B210" w:rsidP="5B08F9C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B08F9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1523126">
        <w:trPr>
          <w:trHeight w:val="300"/>
        </w:trPr>
        <w:tc>
          <w:tcPr>
            <w:tcW w:w="9629" w:type="dxa"/>
          </w:tcPr>
          <w:p w14:paraId="1DB8E146" w14:textId="4ADD609F" w:rsidR="00872DEB" w:rsidRPr="00B56B2A" w:rsidRDefault="1DE50456" w:rsidP="002618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4A9E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4A9E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 par pašreizējo.</w:t>
            </w:r>
          </w:p>
          <w:p w14:paraId="66372B62" w14:textId="680D43E0" w:rsidR="00872DEB" w:rsidRPr="00B56B2A" w:rsidRDefault="1DE50456" w:rsidP="002618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Tālāk</w:t>
            </w:r>
            <w:r w:rsidR="4BD398B3"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 iespējama</w:t>
            </w:r>
            <w:r w:rsidR="10C0F7BA"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esošā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attīstība par biotopu </w:t>
            </w:r>
            <w:r w:rsidRPr="015231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75D6F459" w:rsidRPr="015231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</w:t>
            </w:r>
            <w:r w:rsidRPr="015231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0*</w:t>
            </w:r>
            <w:r w:rsidR="009E4958" w:rsidRPr="015231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Veci jaukti platlapju meži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(audzes </w:t>
            </w:r>
            <w:r w:rsidR="009E4958"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otrajā 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stāvā aug liepas). Potenciālā biotopa </w:t>
            </w:r>
            <w:r w:rsidR="77B66ECE"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</w:t>
            </w:r>
            <w:r w:rsidR="06426843"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15231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atrodas Priežu salā un Auzu salā.</w:t>
            </w:r>
          </w:p>
          <w:p w14:paraId="6D6AC5B3" w14:textId="40C0FF86" w:rsidR="00872DEB" w:rsidRPr="00B56B2A" w:rsidRDefault="1DE50456" w:rsidP="002618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4A9E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4A9E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AFE11E1" w14:textId="1D7B2D64" w:rsidR="00872DEB" w:rsidRPr="00B56B2A" w:rsidRDefault="3967B54B" w:rsidP="002618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852D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Platlapju meža saglabāšanai n</w:t>
            </w:r>
            <w:r w:rsidR="42D28D0C" w:rsidRPr="64852D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epieciešama jūras kraukļu kolonijas ierobežošana.</w:t>
            </w:r>
          </w:p>
          <w:p w14:paraId="10196B0D" w14:textId="6CB81E30" w:rsidR="00872DEB" w:rsidRPr="00B56B2A" w:rsidRDefault="1DE50456" w:rsidP="002618DB">
            <w:pPr>
              <w:spacing w:before="120" w:after="120"/>
              <w:jc w:val="both"/>
            </w:pPr>
            <w:r w:rsidRPr="24A9E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5D2AD220" w:rsidRPr="24A9E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24A9E0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24A9E0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B3760" w14:textId="77777777" w:rsidR="00442B8A" w:rsidRDefault="00442B8A" w:rsidP="00065CAF">
      <w:pPr>
        <w:spacing w:line="240" w:lineRule="auto"/>
      </w:pPr>
      <w:r>
        <w:separator/>
      </w:r>
    </w:p>
  </w:endnote>
  <w:endnote w:type="continuationSeparator" w:id="0">
    <w:p w14:paraId="675F4CDD" w14:textId="77777777" w:rsidR="00442B8A" w:rsidRDefault="00442B8A" w:rsidP="00065CAF">
      <w:pPr>
        <w:spacing w:line="240" w:lineRule="auto"/>
      </w:pPr>
      <w:r>
        <w:continuationSeparator/>
      </w:r>
    </w:p>
  </w:endnote>
  <w:endnote w:type="continuationNotice" w:id="1">
    <w:p w14:paraId="0B040D71" w14:textId="77777777" w:rsidR="00442B8A" w:rsidRDefault="00442B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731BB" w14:textId="77777777" w:rsidR="00442B8A" w:rsidRDefault="00442B8A" w:rsidP="00065CAF">
      <w:pPr>
        <w:spacing w:line="240" w:lineRule="auto"/>
      </w:pPr>
      <w:r>
        <w:separator/>
      </w:r>
    </w:p>
  </w:footnote>
  <w:footnote w:type="continuationSeparator" w:id="0">
    <w:p w14:paraId="40A61684" w14:textId="77777777" w:rsidR="00442B8A" w:rsidRDefault="00442B8A" w:rsidP="00065CAF">
      <w:pPr>
        <w:spacing w:line="240" w:lineRule="auto"/>
      </w:pPr>
      <w:r>
        <w:continuationSeparator/>
      </w:r>
    </w:p>
  </w:footnote>
  <w:footnote w:type="continuationNotice" w:id="1">
    <w:p w14:paraId="162CBBF8" w14:textId="77777777" w:rsidR="00442B8A" w:rsidRDefault="00442B8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C56B5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18DB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B8A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164C5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01BE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4958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523126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426843"/>
    <w:rsid w:val="0888690F"/>
    <w:rsid w:val="08A6FA5A"/>
    <w:rsid w:val="092D4EDF"/>
    <w:rsid w:val="093CC44A"/>
    <w:rsid w:val="0AD05FBB"/>
    <w:rsid w:val="0CD6EFEB"/>
    <w:rsid w:val="0D8058F0"/>
    <w:rsid w:val="0E00C002"/>
    <w:rsid w:val="0E1082D7"/>
    <w:rsid w:val="0E8354F5"/>
    <w:rsid w:val="0EC9CB71"/>
    <w:rsid w:val="0EEA749F"/>
    <w:rsid w:val="0EF40D2D"/>
    <w:rsid w:val="0F18CF9C"/>
    <w:rsid w:val="0FE7B210"/>
    <w:rsid w:val="10AFC604"/>
    <w:rsid w:val="10C0F7BA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F5EBFC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D4CCD2"/>
    <w:rsid w:val="1C8CF5F9"/>
    <w:rsid w:val="1CEBDD38"/>
    <w:rsid w:val="1D3A7595"/>
    <w:rsid w:val="1D535F31"/>
    <w:rsid w:val="1D5D9B87"/>
    <w:rsid w:val="1D6702EF"/>
    <w:rsid w:val="1DE50456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4F5419"/>
    <w:rsid w:val="20694511"/>
    <w:rsid w:val="20A35697"/>
    <w:rsid w:val="21103358"/>
    <w:rsid w:val="21540FD0"/>
    <w:rsid w:val="22133E57"/>
    <w:rsid w:val="224B1262"/>
    <w:rsid w:val="22711BCB"/>
    <w:rsid w:val="22C81426"/>
    <w:rsid w:val="2436EFCF"/>
    <w:rsid w:val="24A9E05F"/>
    <w:rsid w:val="24E058D4"/>
    <w:rsid w:val="2509D6FA"/>
    <w:rsid w:val="256000C3"/>
    <w:rsid w:val="25859D9F"/>
    <w:rsid w:val="265B3B9B"/>
    <w:rsid w:val="26766C06"/>
    <w:rsid w:val="26DEB6A0"/>
    <w:rsid w:val="26F0B6F5"/>
    <w:rsid w:val="27216E00"/>
    <w:rsid w:val="27448CEE"/>
    <w:rsid w:val="2786EF55"/>
    <w:rsid w:val="290A60F2"/>
    <w:rsid w:val="2911C87D"/>
    <w:rsid w:val="29EF22D2"/>
    <w:rsid w:val="29F34FCD"/>
    <w:rsid w:val="29FE07AB"/>
    <w:rsid w:val="2A3D83A1"/>
    <w:rsid w:val="2A958E1F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722FD9"/>
    <w:rsid w:val="36BEB707"/>
    <w:rsid w:val="37884049"/>
    <w:rsid w:val="37BE1EF5"/>
    <w:rsid w:val="3967B54B"/>
    <w:rsid w:val="39D11BAF"/>
    <w:rsid w:val="39EA0CE2"/>
    <w:rsid w:val="3A524259"/>
    <w:rsid w:val="3BDC5C20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42F284"/>
    <w:rsid w:val="42D28D0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D398B3"/>
    <w:rsid w:val="4C29E823"/>
    <w:rsid w:val="4C3CC289"/>
    <w:rsid w:val="4DDFB675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6155BF"/>
    <w:rsid w:val="53960F45"/>
    <w:rsid w:val="53B9C6B5"/>
    <w:rsid w:val="53E586D8"/>
    <w:rsid w:val="559D0302"/>
    <w:rsid w:val="56B0C2CF"/>
    <w:rsid w:val="56CDB007"/>
    <w:rsid w:val="5797AE1D"/>
    <w:rsid w:val="57A1626B"/>
    <w:rsid w:val="57ECACCC"/>
    <w:rsid w:val="58648C9D"/>
    <w:rsid w:val="58D17EB5"/>
    <w:rsid w:val="59424ABB"/>
    <w:rsid w:val="5B08F9CB"/>
    <w:rsid w:val="5B23DEFF"/>
    <w:rsid w:val="5BC6C335"/>
    <w:rsid w:val="5D2AD220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852D2C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4988AB"/>
    <w:rsid w:val="6C46DAD5"/>
    <w:rsid w:val="6CC49853"/>
    <w:rsid w:val="6CF9DDD7"/>
    <w:rsid w:val="6D6D8A7C"/>
    <w:rsid w:val="6DA0A50D"/>
    <w:rsid w:val="6E1D8570"/>
    <w:rsid w:val="6E596F6F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D6F459"/>
    <w:rsid w:val="77B66EC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5F5E9E"/>
    <w:rsid w:val="7BB30B3C"/>
    <w:rsid w:val="7C456868"/>
    <w:rsid w:val="7CB8DE9A"/>
    <w:rsid w:val="7DA36D3D"/>
    <w:rsid w:val="7E13374F"/>
    <w:rsid w:val="7E441703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C56B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D63CC1D3-9903-40FE-B090-9CF4B2E0B62F}">
    <t:Anchor>
      <t:Comment id="670111776"/>
    </t:Anchor>
    <t:History>
      <t:Event id="{8D8171DC-5C62-495B-BEBD-DDCB273260DD}" time="2023-04-24T12:00:48.557Z">
        <t:Attribution userId="S::agnese.priede@daba.gov.lv::5c9addc3-c16e-4f85-b7a9-67663cac00ee" userProvider="AD" userName="Agnese Priede"/>
        <t:Anchor>
          <t:Comment id="670111776"/>
        </t:Anchor>
        <t:Create/>
      </t:Event>
      <t:Event id="{580BFA45-16B5-4330-A207-B63C9A88BE4C}" time="2023-04-24T12:00:48.557Z">
        <t:Attribution userId="S::agnese.priede@daba.gov.lv::5c9addc3-c16e-4f85-b7a9-67663cac00ee" userProvider="AD" userName="Agnese Priede"/>
        <t:Anchor>
          <t:Comment id="670111776"/>
        </t:Anchor>
        <t:Assign userId="S::sandra.ikauniece@daba.gov.lv::3863a4b3-5b96-4c10-806f-0d51a5cd50a1" userProvider="AD" userName="Sandra Ikauniece"/>
      </t:Event>
      <t:Event id="{A300A39A-D268-4FFA-AE46-0804E9C4B5D2}" time="2023-04-24T12:00:48.557Z">
        <t:Attribution userId="S::agnese.priede@daba.gov.lv::5c9addc3-c16e-4f85-b7a9-67663cac00ee" userProvider="AD" userName="Agnese Priede"/>
        <t:Anchor>
          <t:Comment id="670111776"/>
        </t:Anchor>
        <t:SetTitle title="@Sandra Ikauniece Ļoti iesaku pamatot šo ieteikumu, jo par šo domas dalās (ornotologi vs. citi). Vēlams, ar atsaucēm. Nav arī redzēts reāli izdarāms ieteikums, kā ierobežot jūras kraukļu kolonija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4f0330e0-ca1d-44dc-b595-c9626fe08e92"/>
    <ds:schemaRef ds:uri="http://schemas.microsoft.com/office/2006/metadata/properties"/>
    <ds:schemaRef ds:uri="http://purl.org/dc/elements/1.1/"/>
    <ds:schemaRef ds:uri="b6cf2262-1f1d-4d40-b8e9-95476283415b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90DE59E-2F43-4849-8ED3-1CFA39F0EC92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737</Characters>
  <Application>Microsoft Office Word</Application>
  <DocSecurity>0</DocSecurity>
  <Lines>29</Lines>
  <Paragraphs>22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2024-01-12T10:10:00Z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7094200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