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530F14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0ECAA78" w:rsidR="00862AC6" w:rsidRPr="00B56B2A" w:rsidRDefault="6D7217D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LV0100400</w:t>
            </w:r>
          </w:p>
        </w:tc>
      </w:tr>
      <w:tr w:rsidR="00862AC6" w14:paraId="36E12895" w14:textId="77777777" w:rsidTr="2530F14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27575D7" w:rsidR="00862AC6" w:rsidRPr="00B56B2A" w:rsidRDefault="75CE371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Krustkalnu dabas rezervāts</w:t>
            </w:r>
          </w:p>
        </w:tc>
      </w:tr>
      <w:tr w:rsidR="00862AC6" w14:paraId="6CAF263F" w14:textId="77777777" w:rsidTr="2530F14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14F33B1" w14:textId="05DCDEDB" w:rsidR="00E24EE7" w:rsidRPr="00B56B2A" w:rsidRDefault="4EF9BEA9" w:rsidP="00D7243E">
            <w:pPr>
              <w:jc w:val="both"/>
              <w:textAlignment w:val="baseline"/>
            </w:pPr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3140 Ezeri ar </w:t>
            </w:r>
            <w:proofErr w:type="spellStart"/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mieturaļģu</w:t>
            </w:r>
            <w:proofErr w:type="spellEnd"/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 </w:t>
            </w:r>
          </w:p>
          <w:p w14:paraId="3F463E58" w14:textId="7DAA70CE" w:rsidR="00E24EE7" w:rsidRPr="00B56B2A" w:rsidRDefault="4EF9BEA9" w:rsidP="00D7243E">
            <w:pPr>
              <w:jc w:val="both"/>
              <w:textAlignment w:val="baseline"/>
            </w:pPr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1584EE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562C8B0" w14:textId="01BA55F8" w:rsidR="00E24EE7" w:rsidRPr="00B56B2A" w:rsidRDefault="4EF9BEA9" w:rsidP="00D7243E">
            <w:pPr>
              <w:jc w:val="both"/>
              <w:textAlignment w:val="baseline"/>
            </w:pPr>
            <w:r w:rsidRPr="4FA74F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4FA74F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4FA74F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</w:p>
          <w:p w14:paraId="2F1B517D" w14:textId="100E03F4" w:rsidR="66D20E7C" w:rsidRDefault="66D20E7C" w:rsidP="00D7243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FA74F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56A3218E" w14:textId="04BA586C" w:rsidR="66D20E7C" w:rsidRDefault="66D20E7C" w:rsidP="00D7243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8FE74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</w:t>
            </w:r>
            <w:r w:rsidR="7C046E81" w:rsidRPr="58FE74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7C046E81" w:rsidRPr="58FE74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="7C046E81" w:rsidRPr="58FE74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Pr="58FE74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</w:t>
            </w:r>
          </w:p>
          <w:p w14:paraId="71B2641E" w14:textId="7BDEE439" w:rsidR="66D20E7C" w:rsidRDefault="66D20E7C" w:rsidP="00D7243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FA74F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1B5593C" w14:textId="30E6595E" w:rsidR="66D20E7C" w:rsidRDefault="66D20E7C" w:rsidP="00D7243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FA74F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0E2C8DCE" w14:textId="0FFF2BF7" w:rsidR="66D20E7C" w:rsidRDefault="66D20E7C" w:rsidP="00D7243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FA74F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10EB1C0A" w14:textId="4B465AC7" w:rsidR="66D20E7C" w:rsidRDefault="66D20E7C" w:rsidP="00D7243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FA74F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04918624" w14:textId="111AD2BA" w:rsidR="00E24EE7" w:rsidRPr="00B56B2A" w:rsidRDefault="49397854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7110* Aktīvi augstie purvi</w:t>
            </w:r>
          </w:p>
          <w:p w14:paraId="647E84A1" w14:textId="040AB207" w:rsidR="00E24EE7" w:rsidRPr="00B56B2A" w:rsidRDefault="49397854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7140 Pārejas purvi un slīkšņas</w:t>
            </w:r>
          </w:p>
          <w:p w14:paraId="76A0B927" w14:textId="04670F38" w:rsidR="00E24EE7" w:rsidRPr="00B56B2A" w:rsidRDefault="49397854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7160 Minerālvielām bagāti avoti un avotu purvi</w:t>
            </w:r>
          </w:p>
          <w:p w14:paraId="66B5C933" w14:textId="47DCD895" w:rsidR="00E24EE7" w:rsidRPr="00B56B2A" w:rsidRDefault="49397854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7220* Avoti, kas izgulsnē avotkaļķi</w:t>
            </w:r>
          </w:p>
          <w:p w14:paraId="62DCAD60" w14:textId="7D115302" w:rsidR="00E24EE7" w:rsidRPr="00D7243E" w:rsidRDefault="49397854" w:rsidP="00D7243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2530F141">
              <w:rPr>
                <w:i/>
                <w:iCs/>
                <w:lang w:val="lv"/>
              </w:rPr>
              <w:t>7230 Kaļķaini zāļu purvi</w:t>
            </w:r>
          </w:p>
          <w:p w14:paraId="0A405D89" w14:textId="2C671D45" w:rsidR="00E24EE7" w:rsidRPr="00D7243E" w:rsidRDefault="4D364373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 </w:t>
            </w:r>
          </w:p>
          <w:p w14:paraId="754C750A" w14:textId="01726CEE" w:rsidR="00E24EE7" w:rsidRPr="00D7243E" w:rsidRDefault="4D364373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507FDD98" w14:textId="17D2D64D" w:rsidR="00E24EE7" w:rsidRPr="00D7243E" w:rsidRDefault="4D364373" w:rsidP="00D7243E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"/>
              </w:rPr>
            </w:pPr>
            <w:r w:rsidRPr="00D7243E">
              <w:rPr>
                <w:i/>
                <w:iCs/>
                <w:lang w:val="lv"/>
              </w:rPr>
              <w:t>9050 Lakstaugiem bagāti egļu meži</w:t>
            </w:r>
          </w:p>
          <w:p w14:paraId="478BB9CC" w14:textId="5AF3C962" w:rsidR="00E24EE7" w:rsidRPr="00D7243E" w:rsidRDefault="4D364373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 </w:t>
            </w:r>
          </w:p>
          <w:p w14:paraId="028AE113" w14:textId="76B5592D" w:rsidR="00E24EE7" w:rsidRPr="00B56B2A" w:rsidRDefault="4D364373" w:rsidP="00D724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9180* </w:t>
            </w:r>
            <w:r w:rsidR="1BCD53B4"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Nogāžu un gravu</w:t>
            </w:r>
            <w:r w:rsidRPr="2530F14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278F82F3" w:rsidR="00E24EE7" w:rsidRPr="00B56B2A" w:rsidRDefault="4D364373" w:rsidP="00D7243E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2530F141">
              <w:rPr>
                <w:i/>
                <w:iCs/>
              </w:rPr>
              <w:t xml:space="preserve">91D0* </w:t>
            </w:r>
            <w:proofErr w:type="spellStart"/>
            <w:r w:rsidRPr="2530F141">
              <w:rPr>
                <w:i/>
                <w:iCs/>
              </w:rPr>
              <w:t>Purvaini</w:t>
            </w:r>
            <w:proofErr w:type="spellEnd"/>
            <w:r w:rsidRPr="2530F141">
              <w:rPr>
                <w:i/>
                <w:iCs/>
              </w:rPr>
              <w:t xml:space="preserve"> </w:t>
            </w:r>
            <w:proofErr w:type="spellStart"/>
            <w:r w:rsidRPr="2530F141">
              <w:rPr>
                <w:i/>
                <w:iCs/>
              </w:rPr>
              <w:t>meži</w:t>
            </w:r>
            <w:proofErr w:type="spellEnd"/>
          </w:p>
        </w:tc>
      </w:tr>
      <w:tr w:rsidR="00862AC6" w14:paraId="456AD298" w14:textId="77777777" w:rsidTr="2530F141">
        <w:tc>
          <w:tcPr>
            <w:tcW w:w="2774" w:type="dxa"/>
          </w:tcPr>
          <w:p w14:paraId="430A99DA" w14:textId="11D1516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C38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6414757C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9879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807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530F14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3FAD3DB" w:rsidR="00D57CBE" w:rsidRPr="00B56B2A" w:rsidRDefault="7F39FC4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25.01.2024.</w:t>
            </w:r>
          </w:p>
        </w:tc>
      </w:tr>
    </w:tbl>
    <w:p w14:paraId="1425BEC8" w14:textId="114B2039" w:rsidR="50F1D553" w:rsidRPr="00B56B2A" w:rsidRDefault="50F1D553" w:rsidP="0280709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584EEA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584EEAA">
        <w:trPr>
          <w:trHeight w:val="300"/>
        </w:trPr>
        <w:tc>
          <w:tcPr>
            <w:tcW w:w="9629" w:type="dxa"/>
          </w:tcPr>
          <w:p w14:paraId="26D62054" w14:textId="01C7BF4C" w:rsidR="3EF79754" w:rsidRPr="00B56B2A" w:rsidRDefault="53848001" w:rsidP="0038302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1584E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FDCA635" w14:textId="66CD1BC0" w:rsidR="3EF79754" w:rsidRPr="00B56B2A" w:rsidRDefault="53848001" w:rsidP="0038302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1584E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7017858D" w:rsidR="3EF79754" w:rsidRPr="00B56B2A" w:rsidRDefault="53848001" w:rsidP="0038302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584EEA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1584EE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6A1B36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6A1B363">
        <w:trPr>
          <w:trHeight w:val="300"/>
        </w:trPr>
        <w:tc>
          <w:tcPr>
            <w:tcW w:w="9629" w:type="dxa"/>
          </w:tcPr>
          <w:p w14:paraId="003DF3D5" w14:textId="3D08D98D" w:rsidR="00872DEB" w:rsidRPr="00B56B2A" w:rsidRDefault="2B5957F0" w:rsidP="4FA74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6A1B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4D7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96DA960" w14:textId="66B92F77" w:rsidR="00872DEB" w:rsidRPr="00B56B2A" w:rsidRDefault="2B5957F0" w:rsidP="4FA74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6A1B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4D7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A06AA0B" w14:textId="01EA267E" w:rsidR="00872DEB" w:rsidRPr="00B56B2A" w:rsidRDefault="2B5957F0" w:rsidP="4FA74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A1B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4D78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5FBB4B18" w14:textId="4BD3EC43" w:rsidR="00872DEB" w:rsidRPr="00B56B2A" w:rsidRDefault="004D78E6" w:rsidP="66A1B36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6270* biotopa platībām ietvertas projektā </w:t>
            </w:r>
            <w:r w:rsidR="2B5957F0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“Apsaimniekošanas pasākumu veikšana īpaši aizsargājamās dabas teritorijās un mikroliegumos biotopu un sugu aizsardzības stāvokļa uzlabošanai” (2021.–2023.</w:t>
            </w:r>
            <w:r w:rsidR="6581697D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gads</w:t>
            </w:r>
            <w:r w:rsidR="2B5957F0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477BD899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atjaunotās zālāju platības, kā a</w:t>
            </w:r>
            <w:r w:rsidR="477BD899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rī platības, 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 </w:t>
            </w:r>
            <w:r w:rsidR="477BD899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tika noganītas ar </w:t>
            </w:r>
            <w:r w:rsidR="00A61D9F">
              <w:rPr>
                <w:rFonts w:ascii="Times New Roman" w:eastAsia="Times New Roman" w:hAnsi="Times New Roman" w:cs="Times New Roman"/>
                <w:sz w:val="24"/>
                <w:szCs w:val="24"/>
              </w:rPr>
              <w:t>projekta “</w:t>
            </w:r>
            <w:r w:rsidR="3B41170D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Zālāju atjaunošana un to dažādas izmantošanas veicināšana</w:t>
            </w:r>
            <w:r w:rsidR="3C5EECF2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 w:rsidR="477BD899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477BD899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675AC9F4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LIFE16NAT/LV/262,</w:t>
            </w:r>
            <w:r w:rsidR="00A61D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1D9F">
              <w:rPr>
                <w:rFonts w:ascii="Times New Roman" w:eastAsia="Times New Roman" w:hAnsi="Times New Roman" w:cs="Times New Roman"/>
                <w:sz w:val="24"/>
                <w:szCs w:val="24"/>
              </w:rPr>
              <w:t>GrassLIFE</w:t>
            </w:r>
            <w:proofErr w:type="spellEnd"/>
            <w:r w:rsidR="00A61D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675AC9F4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675AC9F4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2023.</w:t>
            </w:r>
            <w:r w:rsidR="00A61D9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675AC9F4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gads</w:t>
            </w:r>
            <w:r w:rsidR="477BD899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) mobilo ganāmpulku</w:t>
            </w:r>
            <w:r w:rsidR="26DC844C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, tād</w:t>
            </w:r>
            <w:r w:rsidR="00A61D9F">
              <w:rPr>
                <w:rFonts w:ascii="Times New Roman" w:eastAsia="Times New Roman" w:hAnsi="Times New Roman" w:cs="Times New Roman"/>
                <w:sz w:val="24"/>
                <w:szCs w:val="24"/>
              </w:rPr>
              <w:t>ē</w:t>
            </w:r>
            <w:r w:rsidR="26DC844C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jādi paplašinot apsaimniekojamo zālāju platīb</w:t>
            </w:r>
            <w:r w:rsidR="2171D4AD"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>u.</w:t>
            </w:r>
          </w:p>
          <w:p w14:paraId="5DB906E8" w14:textId="57A56DAD" w:rsidR="00872DEB" w:rsidRPr="00B56B2A" w:rsidRDefault="2B5957F0" w:rsidP="4FA74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6A1B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A61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5E2F7CCE" w14:textId="7E4EBD1C" w:rsidR="00872DEB" w:rsidRPr="00B56B2A" w:rsidRDefault="2B5957F0" w:rsidP="4FA74F06">
            <w:pPr>
              <w:spacing w:before="120" w:after="12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A1B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A61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="1A72767A"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272349F" w14:textId="77777777" w:rsidR="00A61D9F" w:rsidRDefault="00A61D9F" w:rsidP="4FA74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6270* biotopa platībām ietvertas projektā </w:t>
            </w:r>
            <w:r w:rsidRPr="66A1B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“Apsaimniekošanas pasākumu veikšana īpaši aizsargājamās dabas teritorijās un mikroliegumos biotopu un sugu aizsardzības stāvokļa uzlabošanai” (2021.–2023. gads)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atjaunotās zālāju platības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C21EAE" w14:textId="49C26A3B" w:rsidR="00872DEB" w:rsidRPr="00B56B2A" w:rsidRDefault="2B5957F0" w:rsidP="4FA74F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6A1B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A61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6A1B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280709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2807097">
        <w:trPr>
          <w:trHeight w:val="300"/>
        </w:trPr>
        <w:tc>
          <w:tcPr>
            <w:tcW w:w="9629" w:type="dxa"/>
          </w:tcPr>
          <w:p w14:paraId="587743B6" w14:textId="3186EEDE" w:rsidR="00872DEB" w:rsidRPr="00B56B2A" w:rsidRDefault="5A63A356" w:rsidP="028070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8070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2807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8DBF747" w14:textId="6540797C" w:rsidR="00872DEB" w:rsidRPr="00B56B2A" w:rsidRDefault="5A63A356" w:rsidP="028070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8070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2807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F3FACF5" w14:textId="05766CDE" w:rsidR="00872DEB" w:rsidRPr="00B56B2A" w:rsidRDefault="5A63A356" w:rsidP="028070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8070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2807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2334A36" w14:textId="17011BAF" w:rsidR="00872DEB" w:rsidRPr="00B56B2A" w:rsidRDefault="5A63A356" w:rsidP="028070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8070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02807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49E56DC" w:rsidR="00872DEB" w:rsidRPr="00B56B2A" w:rsidRDefault="5A63A356" w:rsidP="0280709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8070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7230*</w:t>
            </w:r>
            <w:r w:rsidRPr="028070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4B363E3" w:rsidR="001613F9" w:rsidRPr="00B56B2A" w:rsidRDefault="001613F9" w:rsidP="0280709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530F14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530F141">
        <w:trPr>
          <w:trHeight w:val="300"/>
        </w:trPr>
        <w:tc>
          <w:tcPr>
            <w:tcW w:w="9629" w:type="dxa"/>
          </w:tcPr>
          <w:p w14:paraId="074D762C" w14:textId="0A6387B9" w:rsidR="00872DEB" w:rsidRPr="00A61D9F" w:rsidRDefault="09A1F4CC" w:rsidP="00A61D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A61D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30F141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Biotop</w:t>
            </w:r>
            <w:r w:rsidR="3023AD5B" w:rsidRPr="2530F141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u</w:t>
            </w:r>
            <w:r w:rsidRPr="2530F141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2132B632" w:rsidRPr="2530F141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9010* un 91D0* </w:t>
            </w:r>
            <w:proofErr w:type="spellStart"/>
            <w:r w:rsidRPr="2530F141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mērķplatīb</w:t>
            </w:r>
            <w:r w:rsidR="257023D3" w:rsidRPr="2530F141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u</w:t>
            </w:r>
            <w:proofErr w:type="spellEnd"/>
            <w:r w:rsidRPr="2530F141">
              <w:rPr>
                <w:rStyle w:val="normaltextrun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noteikšanā izmantoti vispārīgi apsvērumi (skatīt 3.1.1.6. nod.).</w:t>
            </w:r>
            <w:r w:rsidRPr="2530F141">
              <w:rPr>
                <w:rStyle w:val="eop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14:paraId="25F2B62A" w14:textId="3FCB5C7B" w:rsidR="00872DEB" w:rsidRPr="00B56B2A" w:rsidRDefault="09A1F4CC" w:rsidP="00A61D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0F163DB" w14:textId="5BD65E23" w:rsidR="00872DEB" w:rsidRPr="00B56B2A" w:rsidRDefault="09A1F4CC" w:rsidP="00A61D9F">
            <w:pPr>
              <w:spacing w:before="120" w:after="120"/>
              <w:jc w:val="both"/>
            </w:pPr>
            <w:r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EF67525" w14:textId="0A5011F8" w:rsidR="00872DEB" w:rsidRPr="00D7243E" w:rsidRDefault="09A1F4CC" w:rsidP="00A61D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1B49A52" w14:textId="1D99176D" w:rsidR="00872DEB" w:rsidRPr="00D7243E" w:rsidRDefault="09A1F4CC" w:rsidP="00A61D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8F46764"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80*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0CCD01EB" w:rsidR="00872DEB" w:rsidRPr="00B56B2A" w:rsidRDefault="09A1F4CC" w:rsidP="2530F14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30F1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B976FCC"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936F281"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2530F1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3021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4D78E6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38D7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1D9F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43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EEFAD5"/>
    <w:rsid w:val="02807097"/>
    <w:rsid w:val="02ABFECD"/>
    <w:rsid w:val="0328E8BA"/>
    <w:rsid w:val="03484122"/>
    <w:rsid w:val="039AA66C"/>
    <w:rsid w:val="0459DDBC"/>
    <w:rsid w:val="0469C957"/>
    <w:rsid w:val="0479048C"/>
    <w:rsid w:val="04A94008"/>
    <w:rsid w:val="056599C3"/>
    <w:rsid w:val="05F7C7E6"/>
    <w:rsid w:val="061D4ECA"/>
    <w:rsid w:val="0751DA95"/>
    <w:rsid w:val="0888690F"/>
    <w:rsid w:val="08A6FA5A"/>
    <w:rsid w:val="092D4EDF"/>
    <w:rsid w:val="0936F281"/>
    <w:rsid w:val="093CC44A"/>
    <w:rsid w:val="09A1F4CC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84EEAA"/>
    <w:rsid w:val="1678C0F1"/>
    <w:rsid w:val="167A186D"/>
    <w:rsid w:val="167E9ACC"/>
    <w:rsid w:val="16A8F17E"/>
    <w:rsid w:val="18233C73"/>
    <w:rsid w:val="187E1E0D"/>
    <w:rsid w:val="1997E8FE"/>
    <w:rsid w:val="19BF0CD4"/>
    <w:rsid w:val="1A3CC033"/>
    <w:rsid w:val="1A523CA2"/>
    <w:rsid w:val="1A72767A"/>
    <w:rsid w:val="1ABB6B80"/>
    <w:rsid w:val="1B0F49F7"/>
    <w:rsid w:val="1B520BEF"/>
    <w:rsid w:val="1B7BB6FC"/>
    <w:rsid w:val="1B976FCC"/>
    <w:rsid w:val="1B9AC508"/>
    <w:rsid w:val="1BA92821"/>
    <w:rsid w:val="1BCD53B4"/>
    <w:rsid w:val="1C8CF5F9"/>
    <w:rsid w:val="1CEBDD38"/>
    <w:rsid w:val="1D3A7595"/>
    <w:rsid w:val="1D535F31"/>
    <w:rsid w:val="1D5D9B87"/>
    <w:rsid w:val="1D6702EF"/>
    <w:rsid w:val="1DB4C46D"/>
    <w:rsid w:val="1DFBF6D0"/>
    <w:rsid w:val="1E018A24"/>
    <w:rsid w:val="1E7E148F"/>
    <w:rsid w:val="1E88DF3E"/>
    <w:rsid w:val="1E964DB3"/>
    <w:rsid w:val="1EA02BDC"/>
    <w:rsid w:val="1EB30619"/>
    <w:rsid w:val="1F397B09"/>
    <w:rsid w:val="1F5094CE"/>
    <w:rsid w:val="1F796739"/>
    <w:rsid w:val="1F7C6CAB"/>
    <w:rsid w:val="2004682A"/>
    <w:rsid w:val="20694511"/>
    <w:rsid w:val="20A35697"/>
    <w:rsid w:val="21103358"/>
    <w:rsid w:val="2132B632"/>
    <w:rsid w:val="21540FD0"/>
    <w:rsid w:val="2171D4AD"/>
    <w:rsid w:val="219C6023"/>
    <w:rsid w:val="22133E57"/>
    <w:rsid w:val="224B1262"/>
    <w:rsid w:val="22711BCB"/>
    <w:rsid w:val="227A6F00"/>
    <w:rsid w:val="22C81426"/>
    <w:rsid w:val="24E058D4"/>
    <w:rsid w:val="2509D6FA"/>
    <w:rsid w:val="2530F141"/>
    <w:rsid w:val="256000C3"/>
    <w:rsid w:val="257023D3"/>
    <w:rsid w:val="25859D9F"/>
    <w:rsid w:val="265D8640"/>
    <w:rsid w:val="26766C06"/>
    <w:rsid w:val="26DC844C"/>
    <w:rsid w:val="26DEB6A0"/>
    <w:rsid w:val="26F0B6F5"/>
    <w:rsid w:val="27216E00"/>
    <w:rsid w:val="27448CEE"/>
    <w:rsid w:val="2786EF55"/>
    <w:rsid w:val="289879A6"/>
    <w:rsid w:val="2911C87D"/>
    <w:rsid w:val="29EF22D2"/>
    <w:rsid w:val="29F34FCD"/>
    <w:rsid w:val="2A3D83A1"/>
    <w:rsid w:val="2AC8F391"/>
    <w:rsid w:val="2B5957F0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23AD5B"/>
    <w:rsid w:val="3051F471"/>
    <w:rsid w:val="30AB6013"/>
    <w:rsid w:val="30D960B5"/>
    <w:rsid w:val="311ADBFB"/>
    <w:rsid w:val="317C4D7E"/>
    <w:rsid w:val="31EE5C59"/>
    <w:rsid w:val="335CDC94"/>
    <w:rsid w:val="339A8717"/>
    <w:rsid w:val="34DA80A9"/>
    <w:rsid w:val="35163212"/>
    <w:rsid w:val="355FB9A4"/>
    <w:rsid w:val="357810E8"/>
    <w:rsid w:val="357B7796"/>
    <w:rsid w:val="357ED136"/>
    <w:rsid w:val="36BEB707"/>
    <w:rsid w:val="37884049"/>
    <w:rsid w:val="37BE1EF5"/>
    <w:rsid w:val="39D11BAF"/>
    <w:rsid w:val="39EA0CE2"/>
    <w:rsid w:val="3A0051E2"/>
    <w:rsid w:val="3A524259"/>
    <w:rsid w:val="3B41170D"/>
    <w:rsid w:val="3C5EECF2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7BD899"/>
    <w:rsid w:val="49397854"/>
    <w:rsid w:val="493D5F8F"/>
    <w:rsid w:val="496C7C19"/>
    <w:rsid w:val="49970B62"/>
    <w:rsid w:val="499A9188"/>
    <w:rsid w:val="49AEFFB5"/>
    <w:rsid w:val="4B8AFD60"/>
    <w:rsid w:val="4C29E823"/>
    <w:rsid w:val="4C3CC289"/>
    <w:rsid w:val="4D364373"/>
    <w:rsid w:val="4E45CA86"/>
    <w:rsid w:val="4EA8CD80"/>
    <w:rsid w:val="4ED9B7E7"/>
    <w:rsid w:val="4EF9BEA9"/>
    <w:rsid w:val="4F5242CB"/>
    <w:rsid w:val="4FA74F06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848001"/>
    <w:rsid w:val="53960F45"/>
    <w:rsid w:val="53B9C6B5"/>
    <w:rsid w:val="53E586D8"/>
    <w:rsid w:val="559D0302"/>
    <w:rsid w:val="56686C32"/>
    <w:rsid w:val="56B0C2CF"/>
    <w:rsid w:val="56CDB007"/>
    <w:rsid w:val="57A1626B"/>
    <w:rsid w:val="57ECACCC"/>
    <w:rsid w:val="58648C9D"/>
    <w:rsid w:val="58D17EB5"/>
    <w:rsid w:val="58FE7454"/>
    <w:rsid w:val="59424ABB"/>
    <w:rsid w:val="5A63A356"/>
    <w:rsid w:val="5B23DEFF"/>
    <w:rsid w:val="5BC6C335"/>
    <w:rsid w:val="5DCDCFD5"/>
    <w:rsid w:val="5DD07E80"/>
    <w:rsid w:val="5E2E136D"/>
    <w:rsid w:val="5F1772E6"/>
    <w:rsid w:val="5F425440"/>
    <w:rsid w:val="5F43E929"/>
    <w:rsid w:val="5F6570A6"/>
    <w:rsid w:val="5F7F9A35"/>
    <w:rsid w:val="60BFDBFB"/>
    <w:rsid w:val="6103116B"/>
    <w:rsid w:val="61057097"/>
    <w:rsid w:val="614E5686"/>
    <w:rsid w:val="61FE542F"/>
    <w:rsid w:val="62701E8F"/>
    <w:rsid w:val="63253F9C"/>
    <w:rsid w:val="63CB786D"/>
    <w:rsid w:val="63FC74BC"/>
    <w:rsid w:val="642EAC08"/>
    <w:rsid w:val="646CFD03"/>
    <w:rsid w:val="64D31D5A"/>
    <w:rsid w:val="6581697D"/>
    <w:rsid w:val="661ED92B"/>
    <w:rsid w:val="6680B6EE"/>
    <w:rsid w:val="66A1B363"/>
    <w:rsid w:val="66D20E7C"/>
    <w:rsid w:val="671B4111"/>
    <w:rsid w:val="675AC9F4"/>
    <w:rsid w:val="67664CCA"/>
    <w:rsid w:val="67E42D7B"/>
    <w:rsid w:val="688C1DE0"/>
    <w:rsid w:val="68F46764"/>
    <w:rsid w:val="69021D2B"/>
    <w:rsid w:val="69406E26"/>
    <w:rsid w:val="6990D638"/>
    <w:rsid w:val="69A68E7D"/>
    <w:rsid w:val="6B425EDE"/>
    <w:rsid w:val="6C3E4263"/>
    <w:rsid w:val="6C46DAD5"/>
    <w:rsid w:val="6CC49853"/>
    <w:rsid w:val="6CF9DDD7"/>
    <w:rsid w:val="6D6D8A7C"/>
    <w:rsid w:val="6D7217D2"/>
    <w:rsid w:val="6DA0A50D"/>
    <w:rsid w:val="6DC86C16"/>
    <w:rsid w:val="6E1D8570"/>
    <w:rsid w:val="6EA69208"/>
    <w:rsid w:val="6EE29E3B"/>
    <w:rsid w:val="6F034CEA"/>
    <w:rsid w:val="6F18F2C9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CE3714"/>
    <w:rsid w:val="75E88DB9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A0E96D"/>
    <w:rsid w:val="7BB30B3C"/>
    <w:rsid w:val="7BFDE74E"/>
    <w:rsid w:val="7C046E81"/>
    <w:rsid w:val="7C456868"/>
    <w:rsid w:val="7DA36D3D"/>
    <w:rsid w:val="7E13374F"/>
    <w:rsid w:val="7E6338F2"/>
    <w:rsid w:val="7E9C7322"/>
    <w:rsid w:val="7F39FC4C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b6cf2262-1f1d-4d40-b8e9-95476283415b"/>
    <ds:schemaRef ds:uri="http://schemas.microsoft.com/office/2006/documentManagement/types"/>
    <ds:schemaRef ds:uri="4f0330e0-ca1d-44dc-b595-c9626fe08e92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756FDF5-8D25-483E-A577-BCBF46390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394</Words>
  <Characters>2641</Characters>
  <Application>Microsoft Office Word</Application>
  <DocSecurity>0</DocSecurity>
  <Lines>78</Lines>
  <Paragraphs>60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2024-03-19T13:10:00Z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