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40A4D6EF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69E6F681" w:rsidR="00862AC6" w:rsidRPr="00B56B2A" w:rsidRDefault="1740C9F3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3D2CA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LV0526400</w:t>
            </w:r>
          </w:p>
        </w:tc>
      </w:tr>
      <w:tr w:rsidR="00862AC6" w14:paraId="36E12895" w14:textId="77777777" w:rsidTr="40A4D6EF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286D222D" w:rsidR="00862AC6" w:rsidRPr="00B56B2A" w:rsidRDefault="2FC56DF0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3D2CA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Sventājas upes ieleja</w:t>
            </w:r>
          </w:p>
        </w:tc>
      </w:tr>
      <w:tr w:rsidR="00862AC6" w14:paraId="6CAF263F" w14:textId="77777777" w:rsidTr="40A4D6EF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19A8A489" w14:textId="31D4C171" w:rsidR="695BE9B8" w:rsidRDefault="695BE9B8" w:rsidP="00431E91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3FAE582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2330 Klajas iekšzemes kāpas</w:t>
            </w:r>
          </w:p>
          <w:p w14:paraId="72C93FAF" w14:textId="63D468B9" w:rsidR="3D0B4AA7" w:rsidRDefault="3D0B4AA7" w:rsidP="00431E91">
            <w:pPr>
              <w:jc w:val="both"/>
            </w:pPr>
            <w:r w:rsidRPr="3FAE582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3260 Upju straujteces un dabiski upju posmi</w:t>
            </w:r>
          </w:p>
          <w:p w14:paraId="472FCB75" w14:textId="4D3B17A9" w:rsidR="0F2531D8" w:rsidRDefault="0F2531D8" w:rsidP="00431E91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643A8D2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4030 Sausi virsāji</w:t>
            </w:r>
          </w:p>
          <w:p w14:paraId="1FB9F582" w14:textId="5AF2218E" w:rsidR="7EE2AC16" w:rsidRDefault="7EE2AC16" w:rsidP="00431E91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643A8D2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6120* Smiltāju zālāji</w:t>
            </w:r>
          </w:p>
          <w:p w14:paraId="2941DC60" w14:textId="41D9DD47" w:rsidR="7EE2AC16" w:rsidRDefault="7EE2AC16" w:rsidP="00431E91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643A8D2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6210 Sausi zālāji kaļķainās augsnēs</w:t>
            </w:r>
          </w:p>
          <w:p w14:paraId="210DA460" w14:textId="2BE48CAE" w:rsidR="7EE2AC16" w:rsidRDefault="7EE2AC16" w:rsidP="00431E91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643A8D2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6230* Vilkakūlas </w:t>
            </w:r>
            <w:r w:rsidR="24B75A5F" w:rsidRPr="7B278D4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zālāji </w:t>
            </w:r>
            <w:r w:rsidRPr="643A8D2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(</w:t>
            </w:r>
            <w:proofErr w:type="spellStart"/>
            <w:r w:rsidRPr="643A8D2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tukšaiņu</w:t>
            </w:r>
            <w:proofErr w:type="spellEnd"/>
            <w:r w:rsidRPr="643A8D2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zālāji</w:t>
            </w:r>
            <w:r w:rsidR="383B0464" w:rsidRPr="7B278D4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)</w:t>
            </w:r>
          </w:p>
          <w:p w14:paraId="77310CA9" w14:textId="1D1A20C5" w:rsidR="7EE2AC16" w:rsidRDefault="7EE2AC16" w:rsidP="00431E91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643A8D2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6270* Sugām bagātas ganības un ganītas pļavas</w:t>
            </w:r>
          </w:p>
          <w:p w14:paraId="7FE2FBEC" w14:textId="2EB29E10" w:rsidR="7EE2AC16" w:rsidRDefault="7EE2AC16" w:rsidP="00431E91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643A8D2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6410 Mitri zālāji periodiski izžūstošās augsnēs</w:t>
            </w:r>
          </w:p>
          <w:p w14:paraId="211AB25E" w14:textId="622F20CD" w:rsidR="7EE2AC16" w:rsidRDefault="7EE2AC16" w:rsidP="00431E91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643A8D2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6430 </w:t>
            </w:r>
            <w:proofErr w:type="spellStart"/>
            <w:r w:rsidRPr="643A8D2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Eitrofas</w:t>
            </w:r>
            <w:proofErr w:type="spellEnd"/>
            <w:r w:rsidRPr="643A8D2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augsto lakstaugu audzes</w:t>
            </w:r>
          </w:p>
          <w:p w14:paraId="16C92154" w14:textId="5B529127" w:rsidR="7EE2AC16" w:rsidRDefault="7EE2AC16" w:rsidP="00431E91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643A8D2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6450 Palieņu zālāji</w:t>
            </w:r>
          </w:p>
          <w:p w14:paraId="7BB9FDE1" w14:textId="277F46AB" w:rsidR="7EE2AC16" w:rsidRDefault="7EE2AC16" w:rsidP="00431E91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643A8D2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6510 Mēreni mitras pļavas</w:t>
            </w:r>
          </w:p>
          <w:p w14:paraId="676BE7E7" w14:textId="383DBE37" w:rsidR="7EE2AC16" w:rsidRDefault="7EE2AC16" w:rsidP="00431E91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643A8D2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6530* </w:t>
            </w:r>
            <w:proofErr w:type="spellStart"/>
            <w:r w:rsidRPr="643A8D2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Parkveida</w:t>
            </w:r>
            <w:proofErr w:type="spellEnd"/>
            <w:r w:rsidRPr="643A8D2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pļavas un ganības</w:t>
            </w:r>
          </w:p>
          <w:p w14:paraId="23606DC3" w14:textId="739EF47D" w:rsidR="00E24EE7" w:rsidRPr="00B56B2A" w:rsidRDefault="4C9A1ABA" w:rsidP="00431E91">
            <w:pPr>
              <w:jc w:val="both"/>
              <w:textAlignment w:val="baseline"/>
              <w:rPr>
                <w:i/>
                <w:iCs/>
                <w:lang w:val="en-GB"/>
              </w:rPr>
            </w:pPr>
            <w:r w:rsidRPr="6481358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7160 Minerālvielām bagāti avoti un avotu purvi</w:t>
            </w:r>
          </w:p>
          <w:p w14:paraId="6FE8EB2A" w14:textId="71F72F3E" w:rsidR="00E24EE7" w:rsidRPr="00B56B2A" w:rsidRDefault="5A18CC28" w:rsidP="00431E9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40A4D6E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</w:t>
            </w:r>
            <w:proofErr w:type="spellStart"/>
            <w:r w:rsidRPr="40A4D6E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 w:rsidRPr="40A4D6E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 </w:t>
            </w:r>
          </w:p>
          <w:p w14:paraId="38BCB655" w14:textId="2B6AC25B" w:rsidR="00E24EE7" w:rsidRPr="00B56B2A" w:rsidRDefault="5A18CC28" w:rsidP="00431E9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6481358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</w:p>
          <w:p w14:paraId="13A27244" w14:textId="77777777" w:rsidR="00431E91" w:rsidRDefault="5A18CC28" w:rsidP="00431E9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6481358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9160 </w:t>
            </w:r>
            <w:r w:rsidR="00431E91" w:rsidRPr="00431E9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Ozolu meži (ozolu, liepu un skābaržu meži) </w:t>
            </w:r>
          </w:p>
          <w:p w14:paraId="7B42E13F" w14:textId="2538EB2A" w:rsidR="00E24EE7" w:rsidRPr="00B56B2A" w:rsidRDefault="5A18CC28" w:rsidP="00431E9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6481358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9180* Nogāžu un gravu meži</w:t>
            </w:r>
          </w:p>
          <w:p w14:paraId="7DA5ECD5" w14:textId="61BF58F3" w:rsidR="00E24EE7" w:rsidRPr="00431E91" w:rsidRDefault="5A18CC28" w:rsidP="00431E9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481358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meži</w:t>
            </w:r>
          </w:p>
          <w:p w14:paraId="5375E3C0" w14:textId="42254786" w:rsidR="00E24EE7" w:rsidRPr="00B56B2A" w:rsidRDefault="5A18CC28" w:rsidP="00431E91">
            <w:pPr>
              <w:jc w:val="both"/>
              <w:textAlignment w:val="baseline"/>
            </w:pPr>
            <w:r w:rsidRPr="6481358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91E0* Aluviāli meži</w:t>
            </w:r>
            <w:r w:rsidR="00431E9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6481358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(aluviāli krastmalu un palieņu meži)</w:t>
            </w:r>
          </w:p>
        </w:tc>
      </w:tr>
      <w:tr w:rsidR="00862AC6" w14:paraId="456AD298" w14:textId="77777777" w:rsidTr="40A4D6EF">
        <w:tc>
          <w:tcPr>
            <w:tcW w:w="2774" w:type="dxa"/>
          </w:tcPr>
          <w:p w14:paraId="430A99DA" w14:textId="09CA74A2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B861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2B0633CB" w14:textId="63551AC3" w:rsidR="15690D75" w:rsidRDefault="15690D75" w:rsidP="53D2CA49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3D2CA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Brigita Laime (smiltāji, virsāji)</w:t>
            </w:r>
          </w:p>
          <w:p w14:paraId="6852D208" w14:textId="2758445B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12DCA64D" w14:textId="519EBF55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Kristīne Daudziņa, Baiba </w:t>
            </w:r>
            <w:proofErr w:type="spellStart"/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Galniece</w:t>
            </w:r>
            <w:proofErr w:type="spellEnd"/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(zālāji un krūmāji) </w:t>
            </w:r>
          </w:p>
          <w:p w14:paraId="5C4C4F6B" w14:textId="6E1F5D54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25051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40A4D6EF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448E301C" w:rsidR="00D57CBE" w:rsidRPr="00B56B2A" w:rsidRDefault="63B9CA4B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4813585">
              <w:rPr>
                <w:rFonts w:ascii="Times New Roman" w:eastAsia="Times New Roman" w:hAnsi="Times New Roman" w:cs="Times New Roman"/>
                <w:sz w:val="24"/>
                <w:szCs w:val="24"/>
              </w:rPr>
              <w:t>8.02.2024.</w:t>
            </w:r>
          </w:p>
        </w:tc>
      </w:tr>
    </w:tbl>
    <w:p w14:paraId="60B8B3CF" w14:textId="53CF618F" w:rsidR="50F1D553" w:rsidRPr="00B56B2A" w:rsidRDefault="50F1D553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1C3656EC" w14:textId="77777777" w:rsidTr="643A8D20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6E77A8DF" w14:textId="172F9518" w:rsidR="05F7C7E6" w:rsidRPr="00B56B2A" w:rsidRDefault="00E24EE7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Jūras p</w:t>
            </w:r>
            <w:r w:rsidR="05F7C7E6"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iekraste</w:t>
            </w: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 smiltāji un virsāji</w:t>
            </w:r>
          </w:p>
        </w:tc>
      </w:tr>
      <w:tr w:rsidR="50F1D553" w:rsidRPr="00B56B2A" w14:paraId="7A0153E7" w14:textId="77777777" w:rsidTr="643A8D20">
        <w:trPr>
          <w:trHeight w:val="300"/>
        </w:trPr>
        <w:tc>
          <w:tcPr>
            <w:tcW w:w="9629" w:type="dxa"/>
          </w:tcPr>
          <w:p w14:paraId="6088D6E6" w14:textId="30FA97F4" w:rsidR="0092068E" w:rsidRPr="00B56B2A" w:rsidRDefault="11840407" w:rsidP="53D2CA49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43A8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2330</w:t>
            </w:r>
            <w:r w:rsidRPr="643A8D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biotopa mērķplatība ir lielāka </w:t>
            </w:r>
            <w:r w:rsidR="30B00AD0" w:rsidRPr="643A8D20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643A8D20">
              <w:rPr>
                <w:rFonts w:ascii="Times New Roman" w:eastAsia="Times New Roman" w:hAnsi="Times New Roman" w:cs="Times New Roman"/>
                <w:sz w:val="24"/>
                <w:szCs w:val="24"/>
              </w:rPr>
              <w:t>ar pašreizējo.</w:t>
            </w:r>
          </w:p>
          <w:p w14:paraId="0F3FDAF1" w14:textId="0130ACCC" w:rsidR="0092068E" w:rsidRPr="00B56B2A" w:rsidRDefault="100ADB55" w:rsidP="53D2CA49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3D2CA49">
              <w:rPr>
                <w:rFonts w:ascii="Times New Roman" w:eastAsia="Times New Roman" w:hAnsi="Times New Roman" w:cs="Times New Roman"/>
                <w:sz w:val="24"/>
                <w:szCs w:val="24"/>
              </w:rPr>
              <w:t>Kā potenciāla platība (~2 ha) noteikta</w:t>
            </w:r>
            <w:r w:rsidR="00346E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un </w:t>
            </w:r>
            <w:proofErr w:type="spellStart"/>
            <w:r w:rsidR="00346EA3">
              <w:rPr>
                <w:rFonts w:ascii="Times New Roman" w:eastAsia="Times New Roman" w:hAnsi="Times New Roman" w:cs="Times New Roman"/>
                <w:sz w:val="24"/>
                <w:szCs w:val="24"/>
              </w:rPr>
              <w:t>mērķplatībā</w:t>
            </w:r>
            <w:proofErr w:type="spellEnd"/>
            <w:r w:rsidR="00346E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iekļauta</w:t>
            </w:r>
            <w:r w:rsidRPr="53D2CA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iekšzemes kāpa Sventājas upes krastā pie Muižas kalna. Pirms </w:t>
            </w:r>
            <w:r w:rsidR="72054A70" w:rsidRPr="53D2CA49">
              <w:rPr>
                <w:rFonts w:ascii="Times New Roman" w:eastAsia="Times New Roman" w:hAnsi="Times New Roman" w:cs="Times New Roman"/>
                <w:sz w:val="24"/>
                <w:szCs w:val="24"/>
              </w:rPr>
              <w:t>25 gadiem tā ir bijusi atklāta vai daļēji atklāta smiltāja teritorija</w:t>
            </w:r>
            <w:r w:rsidR="368C93E4" w:rsidRPr="53D2CA49">
              <w:rPr>
                <w:rFonts w:ascii="Times New Roman" w:eastAsia="Times New Roman" w:hAnsi="Times New Roman" w:cs="Times New Roman"/>
                <w:sz w:val="24"/>
                <w:szCs w:val="24"/>
              </w:rPr>
              <w:t>, bet šodien dominē parastās priedes audzes.</w:t>
            </w:r>
            <w:r w:rsidR="7AC09F16" w:rsidRPr="53D2CA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288E9787" w:rsidRPr="53D2CA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Biotops valstī ļoti rets, tāpēc svarīgi atjaunot un palielināt </w:t>
            </w:r>
            <w:r w:rsidR="00346E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tā </w:t>
            </w:r>
            <w:r w:rsidR="288E9787" w:rsidRPr="53D2CA49">
              <w:rPr>
                <w:rFonts w:ascii="Times New Roman" w:eastAsia="Times New Roman" w:hAnsi="Times New Roman" w:cs="Times New Roman"/>
                <w:sz w:val="24"/>
                <w:szCs w:val="24"/>
              </w:rPr>
              <w:t>platību.</w:t>
            </w:r>
          </w:p>
          <w:p w14:paraId="356E45A9" w14:textId="6ECE4B17" w:rsidR="0092068E" w:rsidRPr="00B56B2A" w:rsidRDefault="68DA30E8" w:rsidP="53D2CA49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3D2CA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4030</w:t>
            </w:r>
            <w:r w:rsidRPr="53D2CA49">
              <w:rPr>
                <w:rFonts w:ascii="Times New Roman" w:eastAsia="Times New Roman" w:hAnsi="Times New Roman" w:cs="Times New Roman"/>
                <w:sz w:val="24"/>
                <w:szCs w:val="24"/>
              </w:rPr>
              <w:t>: biotopa mērķplatība ir vienāda ar pašreizējo.</w:t>
            </w:r>
          </w:p>
        </w:tc>
      </w:tr>
    </w:tbl>
    <w:p w14:paraId="1425BEC8" w14:textId="2DF2B324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3FAE5822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3FAE5822">
        <w:trPr>
          <w:trHeight w:val="300"/>
        </w:trPr>
        <w:tc>
          <w:tcPr>
            <w:tcW w:w="9629" w:type="dxa"/>
          </w:tcPr>
          <w:p w14:paraId="19968FBE" w14:textId="1FB956CE" w:rsidR="3EF79754" w:rsidRPr="00B56B2A" w:rsidRDefault="2FAA88BC" w:rsidP="3FAE5822">
            <w:pPr>
              <w:spacing w:before="120" w:after="120" w:line="276" w:lineRule="auto"/>
              <w:jc w:val="both"/>
            </w:pPr>
            <w:r w:rsidRPr="3FAE58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3260</w:t>
            </w:r>
            <w:r w:rsidRPr="3FAE58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34B419BD" w14:textId="580794E3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643A8D20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872DEB" w:rsidRPr="00B56B2A" w14:paraId="2E1FCA6F" w14:textId="77777777" w:rsidTr="643A8D20">
        <w:trPr>
          <w:trHeight w:val="300"/>
        </w:trPr>
        <w:tc>
          <w:tcPr>
            <w:tcW w:w="9629" w:type="dxa"/>
          </w:tcPr>
          <w:p w14:paraId="58D191A7" w14:textId="4045A814" w:rsidR="00872DEB" w:rsidRPr="00B56B2A" w:rsidRDefault="04B6D73F" w:rsidP="00B8754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43A8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6120*</w:t>
            </w:r>
            <w:r w:rsidRPr="643A8D20">
              <w:rPr>
                <w:rFonts w:ascii="Times New Roman" w:eastAsia="Times New Roman" w:hAnsi="Times New Roman" w:cs="Times New Roman"/>
                <w:sz w:val="24"/>
                <w:szCs w:val="24"/>
              </w:rPr>
              <w:t>: biotopa mērķplatība ir vienāda ar pašreizējo.</w:t>
            </w:r>
          </w:p>
          <w:p w14:paraId="402F127D" w14:textId="07C14377" w:rsidR="00872DEB" w:rsidRPr="00B56B2A" w:rsidRDefault="04B6D73F" w:rsidP="00B8754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43A8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6210</w:t>
            </w:r>
            <w:r w:rsidRPr="643A8D20">
              <w:rPr>
                <w:rFonts w:ascii="Times New Roman" w:eastAsia="Times New Roman" w:hAnsi="Times New Roman" w:cs="Times New Roman"/>
                <w:sz w:val="24"/>
                <w:szCs w:val="24"/>
              </w:rPr>
              <w:t>: biotopa mērķplatība ir vienāda ar pašreizējo.</w:t>
            </w:r>
          </w:p>
          <w:p w14:paraId="226A5112" w14:textId="3EE07D38" w:rsidR="00872DEB" w:rsidRPr="00B56B2A" w:rsidRDefault="63B303F9" w:rsidP="00B8754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43A8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6230*</w:t>
            </w:r>
            <w:r w:rsidRPr="643A8D20">
              <w:rPr>
                <w:rFonts w:ascii="Times New Roman" w:eastAsia="Times New Roman" w:hAnsi="Times New Roman" w:cs="Times New Roman"/>
                <w:sz w:val="24"/>
                <w:szCs w:val="24"/>
              </w:rPr>
              <w:t>: biotopa mērķplatība ir vienāda ar pašreizējo.</w:t>
            </w:r>
          </w:p>
          <w:p w14:paraId="0D84FE85" w14:textId="7839B458" w:rsidR="00872DEB" w:rsidRPr="00B56B2A" w:rsidRDefault="04B6D73F" w:rsidP="00B8754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43A8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6270*</w:t>
            </w:r>
            <w:r w:rsidRPr="643A8D20">
              <w:rPr>
                <w:rFonts w:ascii="Times New Roman" w:eastAsia="Times New Roman" w:hAnsi="Times New Roman" w:cs="Times New Roman"/>
                <w:sz w:val="24"/>
                <w:szCs w:val="24"/>
              </w:rPr>
              <w:t>: biotopa mērķplatība ir lielāka par pašreizējo.</w:t>
            </w:r>
          </w:p>
          <w:p w14:paraId="7F3DB38C" w14:textId="20BCE76C" w:rsidR="00872DEB" w:rsidRPr="00B56B2A" w:rsidRDefault="33768815" w:rsidP="00B87543">
            <w:pPr>
              <w:spacing w:before="120" w:after="16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43A8D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Mērķplatībā ietvert</w:t>
            </w:r>
            <w:r w:rsidR="001A64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as</w:t>
            </w:r>
            <w:r w:rsidRPr="643A8D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gan pašreizējās, gan potenciālās 6</w:t>
            </w:r>
            <w:r w:rsidR="0BD5462F" w:rsidRPr="643A8D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270*</w:t>
            </w:r>
            <w:r w:rsidRPr="643A8D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platības –</w:t>
            </w:r>
            <w:r w:rsidR="001A64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643A8D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zālāji, kuri pēc “Dabas skaitīšanas” projekta (201</w:t>
            </w:r>
            <w:r w:rsidR="6B27B8C7" w:rsidRPr="643A8D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7.</w:t>
            </w:r>
            <w:r w:rsidR="001A64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–2023. </w:t>
            </w:r>
            <w:r w:rsidR="6B27B8C7" w:rsidRPr="643A8D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gads)</w:t>
            </w:r>
            <w:r w:rsidRPr="643A8D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datiem ir uzkartēti kā potenciāli ES nozīmes zālāji</w:t>
            </w:r>
            <w:r w:rsidR="66B6E12F" w:rsidRPr="643A8D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un pēc </w:t>
            </w:r>
            <w:r w:rsidR="001A64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LIFE+ </w:t>
            </w:r>
            <w:r w:rsidR="66B6E12F" w:rsidRPr="643A8D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NAT-PROGRAMME </w:t>
            </w:r>
            <w:r w:rsidR="001A64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projekta </w:t>
            </w:r>
            <w:r w:rsidR="66B6E12F" w:rsidRPr="643A8D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BVZ datu analīzes </w:t>
            </w:r>
            <w:r w:rsidR="00AF4A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(2013. gads) </w:t>
            </w:r>
            <w:r w:rsidR="66B6E12F" w:rsidRPr="643A8D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 noteikti kā</w:t>
            </w:r>
            <w:r w:rsidR="00AF4A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vēsturiski</w:t>
            </w:r>
            <w:r w:rsidR="66B6E12F" w:rsidRPr="643A8D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ES nozīmes zālāju biotop</w:t>
            </w:r>
            <w:r w:rsidR="16D41B1B" w:rsidRPr="643A8D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r w:rsidR="00AF4A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un</w:t>
            </w:r>
            <w:r w:rsidRPr="643A8D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piekļaujas pašreizēj</w:t>
            </w:r>
            <w:r w:rsidR="14D8AB04" w:rsidRPr="643A8D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iem </w:t>
            </w:r>
            <w:r w:rsidRPr="643A8D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zālāj</w:t>
            </w:r>
            <w:r w:rsidR="63F2B5E3" w:rsidRPr="643A8D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 biotopiem</w:t>
            </w:r>
            <w:r w:rsidRPr="643A8D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7A8DEBE8" w14:textId="71CB0428" w:rsidR="00872DEB" w:rsidRPr="00B56B2A" w:rsidRDefault="70D6769F" w:rsidP="00B8754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43A8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6410</w:t>
            </w:r>
            <w:r w:rsidRPr="643A8D20">
              <w:rPr>
                <w:rFonts w:ascii="Times New Roman" w:eastAsia="Times New Roman" w:hAnsi="Times New Roman" w:cs="Times New Roman"/>
                <w:sz w:val="24"/>
                <w:szCs w:val="24"/>
              </w:rPr>
              <w:t>: biotopa mērķplatība ir vienāda ar pašreizējo.</w:t>
            </w:r>
          </w:p>
          <w:p w14:paraId="3ABA723A" w14:textId="788DAE82" w:rsidR="00872DEB" w:rsidRPr="00B56B2A" w:rsidRDefault="70D6769F" w:rsidP="00B8754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43A8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6430</w:t>
            </w:r>
            <w:r w:rsidRPr="643A8D20">
              <w:rPr>
                <w:rFonts w:ascii="Times New Roman" w:eastAsia="Times New Roman" w:hAnsi="Times New Roman" w:cs="Times New Roman"/>
                <w:sz w:val="24"/>
                <w:szCs w:val="24"/>
              </w:rPr>
              <w:t>: biotopa mērķplatība ir vienāda ar pašreizējo.</w:t>
            </w:r>
          </w:p>
          <w:p w14:paraId="3481CC28" w14:textId="583C1906" w:rsidR="00872DEB" w:rsidRPr="00B56B2A" w:rsidRDefault="70D6769F" w:rsidP="00B8754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43A8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6450</w:t>
            </w:r>
            <w:r w:rsidRPr="643A8D20">
              <w:rPr>
                <w:rFonts w:ascii="Times New Roman" w:eastAsia="Times New Roman" w:hAnsi="Times New Roman" w:cs="Times New Roman"/>
                <w:sz w:val="24"/>
                <w:szCs w:val="24"/>
              </w:rPr>
              <w:t>: biotopa mērķplatība ir lielāka par pašreizējo.</w:t>
            </w:r>
          </w:p>
          <w:p w14:paraId="108EC157" w14:textId="3833111B" w:rsidR="00872DEB" w:rsidRPr="00B56B2A" w:rsidRDefault="3BBD77AC" w:rsidP="00B8754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643A8D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Mērķplatību</w:t>
            </w:r>
            <w:proofErr w:type="spellEnd"/>
            <w:r w:rsidRPr="643A8D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veido pašreizējās un potenciālās biotopa platības. Potenciālajās platīb</w:t>
            </w:r>
            <w:r w:rsidR="204A86FB" w:rsidRPr="643A8D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ā</w:t>
            </w:r>
            <w:r w:rsidRPr="643A8D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s ir ietvertas tās teritorijas, kuras </w:t>
            </w:r>
            <w:r w:rsidR="7F9CF993" w:rsidRPr="643A8D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piekļaujas </w:t>
            </w:r>
            <w:r w:rsidR="00AF4A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ES nozīmes</w:t>
            </w:r>
            <w:r w:rsidR="7F9CF993" w:rsidRPr="643A8D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zālāju bioto</w:t>
            </w:r>
            <w:r w:rsidR="00AF4A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="7F9CF993" w:rsidRPr="643A8D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iem</w:t>
            </w:r>
            <w:r w:rsidR="00AF4A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palienē</w:t>
            </w:r>
            <w:r w:rsidR="7F9CF993" w:rsidRPr="643A8D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un </w:t>
            </w:r>
            <w:r w:rsidR="00AF4A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LIFE+</w:t>
            </w:r>
            <w:r w:rsidRPr="643A8D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NAT-PROGRAMME </w:t>
            </w:r>
            <w:r w:rsidR="00AF4A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projekta </w:t>
            </w:r>
            <w:r w:rsidRPr="643A8D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BVZ datu analīzē </w:t>
            </w:r>
            <w:r w:rsidR="00AF4A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(2013. gadā) </w:t>
            </w:r>
            <w:r w:rsidR="680C382D" w:rsidRPr="643A8D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noteiktas kā</w:t>
            </w:r>
            <w:r w:rsidRPr="643A8D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743874FE" w:rsidRPr="643A8D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palieņu zālāji</w:t>
            </w:r>
            <w:r w:rsidRPr="643A8D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ja tiek veikta to atjaunošana un apsaimniekošana, jo pārsvarā tās ir aizaugošas un aizaugušas lauksaimniecības zemes</w:t>
            </w:r>
            <w:r w:rsidR="2D5200D3" w:rsidRPr="643A8D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40292342" w14:textId="74C3FDC9" w:rsidR="00872DEB" w:rsidRPr="00B56B2A" w:rsidRDefault="70D6769F" w:rsidP="00B8754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43A8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6510</w:t>
            </w:r>
            <w:r w:rsidRPr="643A8D20">
              <w:rPr>
                <w:rFonts w:ascii="Times New Roman" w:eastAsia="Times New Roman" w:hAnsi="Times New Roman" w:cs="Times New Roman"/>
                <w:sz w:val="24"/>
                <w:szCs w:val="24"/>
              </w:rPr>
              <w:t>: biotopa mērķplatība ir vienāda ar pašreizējo.</w:t>
            </w:r>
          </w:p>
          <w:p w14:paraId="6F321694" w14:textId="0018E615" w:rsidR="00872DEB" w:rsidRPr="00B56B2A" w:rsidRDefault="70D6769F" w:rsidP="00B8754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43A8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6530*</w:t>
            </w:r>
            <w:r w:rsidRPr="643A8D20">
              <w:rPr>
                <w:rFonts w:ascii="Times New Roman" w:eastAsia="Times New Roman" w:hAnsi="Times New Roman" w:cs="Times New Roman"/>
                <w:sz w:val="24"/>
                <w:szCs w:val="24"/>
              </w:rPr>
              <w:t>: biotopa mērķplatība ir lielāka par pašreizējo.</w:t>
            </w:r>
          </w:p>
          <w:p w14:paraId="2CC21EAE" w14:textId="4E235DC1" w:rsidR="00872DEB" w:rsidRPr="00B56B2A" w:rsidRDefault="7189F0A8" w:rsidP="00B87543">
            <w:pPr>
              <w:spacing w:before="120" w:after="16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643A8D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Mērķplatību</w:t>
            </w:r>
            <w:proofErr w:type="spellEnd"/>
            <w:r w:rsidRPr="643A8D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veido pašreizējās un potenciālā biotopa platības. Potenciālajā platībā ietverta </w:t>
            </w:r>
            <w:r w:rsidR="1F04AAD8" w:rsidRPr="643A8D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teritorija</w:t>
            </w:r>
            <w:r w:rsidR="3E2C2609" w:rsidRPr="643A8D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643A8D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kas</w:t>
            </w:r>
            <w:r w:rsidR="302ED5DA" w:rsidRPr="643A8D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atrodas Sventājas upes kreisajā krastā</w:t>
            </w:r>
            <w:r w:rsidR="6E941D7F" w:rsidRPr="643A8D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un </w:t>
            </w:r>
            <w:proofErr w:type="spellStart"/>
            <w:r w:rsidR="4D64A472" w:rsidRPr="643A8D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ainav</w:t>
            </w:r>
            <w:r w:rsidR="00AF4A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ekoloģiskā</w:t>
            </w:r>
            <w:proofErr w:type="spellEnd"/>
            <w:r w:rsidR="00AF4A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izpratnē </w:t>
            </w:r>
            <w:r w:rsidR="1CBF159F" w:rsidRPr="643A8D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 turpinājums</w:t>
            </w:r>
            <w:r w:rsidR="450BD49B" w:rsidRPr="643A8D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6530* </w:t>
            </w:r>
            <w:r w:rsidR="00AF4A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laukumam </w:t>
            </w:r>
            <w:r w:rsidR="450BD49B" w:rsidRPr="643A8D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upes labajā pusē</w:t>
            </w:r>
            <w:r w:rsidRPr="643A8D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="4DE69018" w:rsidRPr="643A8D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Vis</w:t>
            </w:r>
            <w:r w:rsidR="5C6B0513" w:rsidRPr="643A8D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</w:t>
            </w:r>
            <w:r w:rsidR="4DE69018" w:rsidRPr="643A8D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6530* </w:t>
            </w:r>
            <w:r w:rsidR="00AF4A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</w:t>
            </w:r>
            <w:r w:rsidR="4DE69018" w:rsidRPr="643A8D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platīb</w:t>
            </w:r>
            <w:r w:rsidR="02BBC375" w:rsidRPr="643A8D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</w:t>
            </w:r>
            <w:r w:rsidR="79DBE43F" w:rsidRPr="643A8D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atjaunošana</w:t>
            </w:r>
            <w:r w:rsidR="03CDECA7" w:rsidRPr="643A8D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4DE69018" w:rsidRPr="643A8D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ir uzskatāma par </w:t>
            </w:r>
            <w:r w:rsidRPr="643A8D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prioritār</w:t>
            </w:r>
            <w:r w:rsidR="2C53018E" w:rsidRPr="643A8D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</w:t>
            </w:r>
            <w:r w:rsidRPr="643A8D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apsaimniekošanas mērķi</w:t>
            </w:r>
            <w:r w:rsidR="00AF4A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šajā</w:t>
            </w:r>
            <w:r w:rsidR="369CFEB5" w:rsidRPr="643A8D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dabas liegumā</w:t>
            </w:r>
            <w:r w:rsidR="6D279A67" w:rsidRPr="643A8D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</w:tbl>
    <w:p w14:paraId="35E7AE25" w14:textId="77777777" w:rsidR="00872DEB" w:rsidRPr="00B56B2A" w:rsidRDefault="00872DEB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425051FD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425051FD">
        <w:trPr>
          <w:trHeight w:val="300"/>
        </w:trPr>
        <w:tc>
          <w:tcPr>
            <w:tcW w:w="9629" w:type="dxa"/>
          </w:tcPr>
          <w:p w14:paraId="01D38112" w14:textId="3FBFA000" w:rsidR="00872DEB" w:rsidRPr="00B56B2A" w:rsidRDefault="14494C30" w:rsidP="425051FD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25051F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7160</w:t>
            </w:r>
            <w:r w:rsidRPr="425051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242C2741" w:rsidR="001613F9" w:rsidRPr="00B56B2A" w:rsidRDefault="001613F9" w:rsidP="64813585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40A4D6EF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40A4D6EF">
        <w:trPr>
          <w:trHeight w:val="300"/>
        </w:trPr>
        <w:tc>
          <w:tcPr>
            <w:tcW w:w="9629" w:type="dxa"/>
          </w:tcPr>
          <w:p w14:paraId="37A86806" w14:textId="7804414F" w:rsidR="00872DEB" w:rsidRPr="00431E91" w:rsidRDefault="6CC85D32" w:rsidP="00733BFC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0A4D6E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00733B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40A4D6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vienāda ar pašreizējo.  </w:t>
            </w:r>
          </w:p>
          <w:p w14:paraId="06E26CBF" w14:textId="36EFCEDA" w:rsidR="00872DEB" w:rsidRPr="00B56B2A" w:rsidRDefault="6CC85D32" w:rsidP="00733BFC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481358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9160</w:t>
            </w:r>
            <w:r w:rsidRPr="648135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vienāda ar pašreizējo. </w:t>
            </w:r>
            <w:r w:rsidR="42FE03CA" w:rsidRPr="648135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r w:rsidRPr="648135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espējama</w:t>
            </w:r>
            <w:r w:rsidR="22507663" w:rsidRPr="648135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 w:rsidRPr="648135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084E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9160 </w:t>
            </w:r>
            <w:r w:rsidRPr="648135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</w:t>
            </w:r>
            <w:r w:rsidR="43BE4809" w:rsidRPr="648135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1.</w:t>
            </w:r>
            <w:r w:rsidR="00084E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43BE4809" w:rsidRPr="648135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varianta (mežaudzē </w:t>
            </w:r>
            <w:proofErr w:type="spellStart"/>
            <w:r w:rsidR="43BE4809" w:rsidRPr="648135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piemistrojumā</w:t>
            </w:r>
            <w:proofErr w:type="spellEnd"/>
            <w:r w:rsidR="43BE4809" w:rsidRPr="648135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vai </w:t>
            </w:r>
            <w:proofErr w:type="spellStart"/>
            <w:r w:rsidR="43BE4809" w:rsidRPr="648135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paaugā</w:t>
            </w:r>
            <w:proofErr w:type="spellEnd"/>
            <w:r w:rsidR="43BE4809" w:rsidRPr="648135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parastais skābardis) </w:t>
            </w:r>
            <w:r w:rsidR="00084E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attīstība jaunās vietās, taču tas jāvērtē dabā un šajā mērķī nav ietverts</w:t>
            </w:r>
            <w:r w:rsidR="5EFB5B63" w:rsidRPr="648135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Pr="648135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65994BC9" w14:textId="70E686B2" w:rsidR="00872DEB" w:rsidRPr="00431E91" w:rsidRDefault="6CC85D32" w:rsidP="00733BFC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481358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9180*</w:t>
            </w:r>
            <w:r w:rsidRPr="648135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1893AA53" w14:textId="0AF0708A" w:rsidR="00872DEB" w:rsidRPr="00431E91" w:rsidRDefault="6CC85D32" w:rsidP="00733BFC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481358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648135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10196B0D" w14:textId="1BEB8033" w:rsidR="00872DEB" w:rsidRPr="00B56B2A" w:rsidRDefault="6CC85D32" w:rsidP="00733BF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481358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91E0*</w:t>
            </w:r>
            <w:r w:rsidRPr="648135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1149CE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35DBA7" w14:textId="77777777" w:rsidR="001149CE" w:rsidRDefault="001149CE" w:rsidP="00065CAF">
      <w:pPr>
        <w:spacing w:line="240" w:lineRule="auto"/>
      </w:pPr>
      <w:r>
        <w:separator/>
      </w:r>
    </w:p>
  </w:endnote>
  <w:endnote w:type="continuationSeparator" w:id="0">
    <w:p w14:paraId="5A176902" w14:textId="77777777" w:rsidR="001149CE" w:rsidRDefault="001149CE" w:rsidP="00065CAF">
      <w:pPr>
        <w:spacing w:line="240" w:lineRule="auto"/>
      </w:pPr>
      <w:r>
        <w:continuationSeparator/>
      </w:r>
    </w:p>
  </w:endnote>
  <w:endnote w:type="continuationNotice" w:id="1">
    <w:p w14:paraId="3E4E6D07" w14:textId="77777777" w:rsidR="001149CE" w:rsidRDefault="001149C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456F8C" w14:textId="77777777" w:rsidR="001149CE" w:rsidRDefault="001149CE" w:rsidP="00065CAF">
      <w:pPr>
        <w:spacing w:line="240" w:lineRule="auto"/>
      </w:pPr>
      <w:r>
        <w:separator/>
      </w:r>
    </w:p>
  </w:footnote>
  <w:footnote w:type="continuationSeparator" w:id="0">
    <w:p w14:paraId="0758871C" w14:textId="77777777" w:rsidR="001149CE" w:rsidRDefault="001149CE" w:rsidP="00065CAF">
      <w:pPr>
        <w:spacing w:line="240" w:lineRule="auto"/>
      </w:pPr>
      <w:r>
        <w:continuationSeparator/>
      </w:r>
    </w:p>
  </w:footnote>
  <w:footnote w:type="continuationNotice" w:id="1">
    <w:p w14:paraId="4DEF2565" w14:textId="77777777" w:rsidR="001149CE" w:rsidRDefault="001149CE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84E7C"/>
    <w:rsid w:val="00094A51"/>
    <w:rsid w:val="000B3CFF"/>
    <w:rsid w:val="000D353D"/>
    <w:rsid w:val="000D7C62"/>
    <w:rsid w:val="000E0223"/>
    <w:rsid w:val="000E4EC0"/>
    <w:rsid w:val="000E5E77"/>
    <w:rsid w:val="000F25D6"/>
    <w:rsid w:val="001149CE"/>
    <w:rsid w:val="0014309F"/>
    <w:rsid w:val="0014503A"/>
    <w:rsid w:val="0014778E"/>
    <w:rsid w:val="001613F9"/>
    <w:rsid w:val="00170038"/>
    <w:rsid w:val="001A64EC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46EA3"/>
    <w:rsid w:val="00355E53"/>
    <w:rsid w:val="00362DA7"/>
    <w:rsid w:val="00365548"/>
    <w:rsid w:val="00384E0C"/>
    <w:rsid w:val="00391C9B"/>
    <w:rsid w:val="00415CA6"/>
    <w:rsid w:val="0042447E"/>
    <w:rsid w:val="00431E91"/>
    <w:rsid w:val="004379B1"/>
    <w:rsid w:val="00442C5B"/>
    <w:rsid w:val="004527B2"/>
    <w:rsid w:val="00456F9C"/>
    <w:rsid w:val="0047313A"/>
    <w:rsid w:val="004740A8"/>
    <w:rsid w:val="00475AB4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33BFC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C3EAD"/>
    <w:rsid w:val="00AD1E89"/>
    <w:rsid w:val="00AD5B29"/>
    <w:rsid w:val="00AE0764"/>
    <w:rsid w:val="00AE6A7B"/>
    <w:rsid w:val="00AF38FD"/>
    <w:rsid w:val="00AF4ADB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861F5"/>
    <w:rsid w:val="00B87543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5BC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1B53718"/>
    <w:rsid w:val="01B6373E"/>
    <w:rsid w:val="02ABFECD"/>
    <w:rsid w:val="02BBC375"/>
    <w:rsid w:val="0328E8BA"/>
    <w:rsid w:val="03484122"/>
    <w:rsid w:val="039AA66C"/>
    <w:rsid w:val="03CDECA7"/>
    <w:rsid w:val="040F0B09"/>
    <w:rsid w:val="0459DDBC"/>
    <w:rsid w:val="0469C957"/>
    <w:rsid w:val="04A94008"/>
    <w:rsid w:val="04B6D73F"/>
    <w:rsid w:val="056599C3"/>
    <w:rsid w:val="05A7B8B8"/>
    <w:rsid w:val="05F7C7E6"/>
    <w:rsid w:val="061D4ECA"/>
    <w:rsid w:val="06412901"/>
    <w:rsid w:val="0751DA95"/>
    <w:rsid w:val="0888690F"/>
    <w:rsid w:val="08A6FA5A"/>
    <w:rsid w:val="092D4EDF"/>
    <w:rsid w:val="09326412"/>
    <w:rsid w:val="093CC44A"/>
    <w:rsid w:val="0AD05FBB"/>
    <w:rsid w:val="0BD5462F"/>
    <w:rsid w:val="0CDCA3D7"/>
    <w:rsid w:val="0D8058F0"/>
    <w:rsid w:val="0E00C002"/>
    <w:rsid w:val="0E1082D7"/>
    <w:rsid w:val="0E787438"/>
    <w:rsid w:val="0EC9CB71"/>
    <w:rsid w:val="0EEA749F"/>
    <w:rsid w:val="0F18CF9C"/>
    <w:rsid w:val="0F2531D8"/>
    <w:rsid w:val="100ADB55"/>
    <w:rsid w:val="10AFC604"/>
    <w:rsid w:val="10EA463E"/>
    <w:rsid w:val="1167F4A6"/>
    <w:rsid w:val="11840407"/>
    <w:rsid w:val="11B7A3AD"/>
    <w:rsid w:val="11CA8211"/>
    <w:rsid w:val="11CF0539"/>
    <w:rsid w:val="131FB4FB"/>
    <w:rsid w:val="13665272"/>
    <w:rsid w:val="13810FC6"/>
    <w:rsid w:val="14494C30"/>
    <w:rsid w:val="14BEDEA9"/>
    <w:rsid w:val="14D8AB04"/>
    <w:rsid w:val="150A8AEA"/>
    <w:rsid w:val="153682C6"/>
    <w:rsid w:val="1543E340"/>
    <w:rsid w:val="15690D75"/>
    <w:rsid w:val="15A3E012"/>
    <w:rsid w:val="1678C0F1"/>
    <w:rsid w:val="167A186D"/>
    <w:rsid w:val="167E9ACC"/>
    <w:rsid w:val="16A8F17E"/>
    <w:rsid w:val="16D41B1B"/>
    <w:rsid w:val="172DBAFA"/>
    <w:rsid w:val="1740C9F3"/>
    <w:rsid w:val="17DD98C6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BF159F"/>
    <w:rsid w:val="1CEBDD38"/>
    <w:rsid w:val="1D3A7595"/>
    <w:rsid w:val="1D535F31"/>
    <w:rsid w:val="1D5D9B87"/>
    <w:rsid w:val="1D6702EF"/>
    <w:rsid w:val="1DFBF6D0"/>
    <w:rsid w:val="1E77A225"/>
    <w:rsid w:val="1E7E148F"/>
    <w:rsid w:val="1E88DF3E"/>
    <w:rsid w:val="1E964DB3"/>
    <w:rsid w:val="1EA02BDC"/>
    <w:rsid w:val="1EB30619"/>
    <w:rsid w:val="1EF69395"/>
    <w:rsid w:val="1F04AAD8"/>
    <w:rsid w:val="1F397B09"/>
    <w:rsid w:val="1F796739"/>
    <w:rsid w:val="1F7C6CAB"/>
    <w:rsid w:val="2004682A"/>
    <w:rsid w:val="204A86FB"/>
    <w:rsid w:val="20694511"/>
    <w:rsid w:val="20A35697"/>
    <w:rsid w:val="21103358"/>
    <w:rsid w:val="21540FD0"/>
    <w:rsid w:val="22133E57"/>
    <w:rsid w:val="224B1262"/>
    <w:rsid w:val="22507663"/>
    <w:rsid w:val="22711BCB"/>
    <w:rsid w:val="22C81426"/>
    <w:rsid w:val="23BE02D8"/>
    <w:rsid w:val="243CA3BB"/>
    <w:rsid w:val="24B75A5F"/>
    <w:rsid w:val="24E058D4"/>
    <w:rsid w:val="2509D6FA"/>
    <w:rsid w:val="256000C3"/>
    <w:rsid w:val="25859D9F"/>
    <w:rsid w:val="259EB72E"/>
    <w:rsid w:val="26766C06"/>
    <w:rsid w:val="26DEB6A0"/>
    <w:rsid w:val="26F0B6F5"/>
    <w:rsid w:val="27216E00"/>
    <w:rsid w:val="27448CEE"/>
    <w:rsid w:val="2786EF55"/>
    <w:rsid w:val="288E9787"/>
    <w:rsid w:val="2911C87D"/>
    <w:rsid w:val="2943A596"/>
    <w:rsid w:val="29EF22D2"/>
    <w:rsid w:val="29F34FCD"/>
    <w:rsid w:val="2A3D83A1"/>
    <w:rsid w:val="2AC8F391"/>
    <w:rsid w:val="2C53018E"/>
    <w:rsid w:val="2C7F9C76"/>
    <w:rsid w:val="2D04A39B"/>
    <w:rsid w:val="2D5200D3"/>
    <w:rsid w:val="2D94B1C8"/>
    <w:rsid w:val="2DB5CF8C"/>
    <w:rsid w:val="2E07B995"/>
    <w:rsid w:val="2E1B6CD7"/>
    <w:rsid w:val="2E44ACBC"/>
    <w:rsid w:val="2E5F47E4"/>
    <w:rsid w:val="2EAEA034"/>
    <w:rsid w:val="2EB6B463"/>
    <w:rsid w:val="2ECE10D4"/>
    <w:rsid w:val="2F080438"/>
    <w:rsid w:val="2F7E268D"/>
    <w:rsid w:val="2FA03470"/>
    <w:rsid w:val="2FAA88BC"/>
    <w:rsid w:val="2FC56DF0"/>
    <w:rsid w:val="2FDB83E6"/>
    <w:rsid w:val="300CD3D3"/>
    <w:rsid w:val="302ED5DA"/>
    <w:rsid w:val="3051F471"/>
    <w:rsid w:val="30AB6013"/>
    <w:rsid w:val="30B00AD0"/>
    <w:rsid w:val="30D960B5"/>
    <w:rsid w:val="311ADBFB"/>
    <w:rsid w:val="317C4D7E"/>
    <w:rsid w:val="31EE5C59"/>
    <w:rsid w:val="32F9FC4B"/>
    <w:rsid w:val="335CDC94"/>
    <w:rsid w:val="33768815"/>
    <w:rsid w:val="339A8717"/>
    <w:rsid w:val="35163212"/>
    <w:rsid w:val="357810E8"/>
    <w:rsid w:val="357B7796"/>
    <w:rsid w:val="357ED136"/>
    <w:rsid w:val="368C93E4"/>
    <w:rsid w:val="369ACCFE"/>
    <w:rsid w:val="369CFEB5"/>
    <w:rsid w:val="36BEB707"/>
    <w:rsid w:val="37884049"/>
    <w:rsid w:val="37BE1EF5"/>
    <w:rsid w:val="383B0464"/>
    <w:rsid w:val="38A25ECE"/>
    <w:rsid w:val="393B29A3"/>
    <w:rsid w:val="39D11BAF"/>
    <w:rsid w:val="39EA0CE2"/>
    <w:rsid w:val="3A524259"/>
    <w:rsid w:val="3AC9557D"/>
    <w:rsid w:val="3B7D0F34"/>
    <w:rsid w:val="3BBD77AC"/>
    <w:rsid w:val="3CC392A3"/>
    <w:rsid w:val="3CEEEBCF"/>
    <w:rsid w:val="3D0B4AA7"/>
    <w:rsid w:val="3E2C2609"/>
    <w:rsid w:val="3EA197EF"/>
    <w:rsid w:val="3ECE842F"/>
    <w:rsid w:val="3EF79754"/>
    <w:rsid w:val="3F6A4EF4"/>
    <w:rsid w:val="3F93522E"/>
    <w:rsid w:val="3FAE5822"/>
    <w:rsid w:val="3FFB3365"/>
    <w:rsid w:val="40A4D6EF"/>
    <w:rsid w:val="40AD70B3"/>
    <w:rsid w:val="419C774C"/>
    <w:rsid w:val="41A77BE7"/>
    <w:rsid w:val="4201CF9F"/>
    <w:rsid w:val="422A6E7C"/>
    <w:rsid w:val="425051FD"/>
    <w:rsid w:val="42BBE017"/>
    <w:rsid w:val="42E4F393"/>
    <w:rsid w:val="42FE03CA"/>
    <w:rsid w:val="43BE4809"/>
    <w:rsid w:val="43FFE2DC"/>
    <w:rsid w:val="4480C3F4"/>
    <w:rsid w:val="4486C378"/>
    <w:rsid w:val="44F8D37D"/>
    <w:rsid w:val="450BD49B"/>
    <w:rsid w:val="4567B979"/>
    <w:rsid w:val="45ABAB5B"/>
    <w:rsid w:val="4706622D"/>
    <w:rsid w:val="477628DD"/>
    <w:rsid w:val="493D5F8F"/>
    <w:rsid w:val="496C7C19"/>
    <w:rsid w:val="499A9188"/>
    <w:rsid w:val="4B8AFD60"/>
    <w:rsid w:val="4C29E823"/>
    <w:rsid w:val="4C3CC289"/>
    <w:rsid w:val="4C9A1ABA"/>
    <w:rsid w:val="4D64A472"/>
    <w:rsid w:val="4DE69018"/>
    <w:rsid w:val="4E45CA86"/>
    <w:rsid w:val="4EA8CD80"/>
    <w:rsid w:val="4EF255B1"/>
    <w:rsid w:val="4F130CC1"/>
    <w:rsid w:val="4F5242CB"/>
    <w:rsid w:val="4FA46E30"/>
    <w:rsid w:val="4FADD2B8"/>
    <w:rsid w:val="4FF9E653"/>
    <w:rsid w:val="5015B2B9"/>
    <w:rsid w:val="50D9FF1A"/>
    <w:rsid w:val="50F1D553"/>
    <w:rsid w:val="512C1DFC"/>
    <w:rsid w:val="5137C080"/>
    <w:rsid w:val="51403E91"/>
    <w:rsid w:val="5195B6B4"/>
    <w:rsid w:val="51BBFC5B"/>
    <w:rsid w:val="51FA3EE4"/>
    <w:rsid w:val="521B58DF"/>
    <w:rsid w:val="521DF654"/>
    <w:rsid w:val="52742E2B"/>
    <w:rsid w:val="53960F45"/>
    <w:rsid w:val="53B9C6B5"/>
    <w:rsid w:val="53D2CA49"/>
    <w:rsid w:val="53E586D8"/>
    <w:rsid w:val="559D0302"/>
    <w:rsid w:val="5613AFB4"/>
    <w:rsid w:val="56B0C2CF"/>
    <w:rsid w:val="56CDB007"/>
    <w:rsid w:val="57A1626B"/>
    <w:rsid w:val="57AF8015"/>
    <w:rsid w:val="57BFDD5F"/>
    <w:rsid w:val="57ECACCC"/>
    <w:rsid w:val="58648C9D"/>
    <w:rsid w:val="58800F9A"/>
    <w:rsid w:val="58D17EB5"/>
    <w:rsid w:val="59424ABB"/>
    <w:rsid w:val="594B5076"/>
    <w:rsid w:val="595BADC0"/>
    <w:rsid w:val="5A18CC28"/>
    <w:rsid w:val="5ABAD623"/>
    <w:rsid w:val="5B0E16C8"/>
    <w:rsid w:val="5B23DEFF"/>
    <w:rsid w:val="5BC6C335"/>
    <w:rsid w:val="5C6B0513"/>
    <w:rsid w:val="5CE0E1BA"/>
    <w:rsid w:val="5DCDCFD5"/>
    <w:rsid w:val="5DD07E80"/>
    <w:rsid w:val="5E2E136D"/>
    <w:rsid w:val="5EFB5B63"/>
    <w:rsid w:val="5F425440"/>
    <w:rsid w:val="5F43E929"/>
    <w:rsid w:val="5F7F9A35"/>
    <w:rsid w:val="6018827C"/>
    <w:rsid w:val="60BFDBFB"/>
    <w:rsid w:val="61057097"/>
    <w:rsid w:val="614E5686"/>
    <w:rsid w:val="61FE542F"/>
    <w:rsid w:val="62701E8F"/>
    <w:rsid w:val="62831F64"/>
    <w:rsid w:val="6284BD93"/>
    <w:rsid w:val="62FA2042"/>
    <w:rsid w:val="63253F9C"/>
    <w:rsid w:val="63B303F9"/>
    <w:rsid w:val="63B9CA4B"/>
    <w:rsid w:val="63CB786D"/>
    <w:rsid w:val="63F2B5E3"/>
    <w:rsid w:val="63FC74BC"/>
    <w:rsid w:val="641EEFC5"/>
    <w:rsid w:val="643A8D20"/>
    <w:rsid w:val="646CFD03"/>
    <w:rsid w:val="64813585"/>
    <w:rsid w:val="64D31D5A"/>
    <w:rsid w:val="6577517E"/>
    <w:rsid w:val="65A0F0F7"/>
    <w:rsid w:val="661ED92B"/>
    <w:rsid w:val="6680B6EE"/>
    <w:rsid w:val="66B6E12F"/>
    <w:rsid w:val="671B4111"/>
    <w:rsid w:val="67E42D7B"/>
    <w:rsid w:val="680C382D"/>
    <w:rsid w:val="688C1DE0"/>
    <w:rsid w:val="68CE1A3A"/>
    <w:rsid w:val="68DA30E8"/>
    <w:rsid w:val="69406E26"/>
    <w:rsid w:val="695BE9B8"/>
    <w:rsid w:val="696961C6"/>
    <w:rsid w:val="6990D638"/>
    <w:rsid w:val="69A68E7D"/>
    <w:rsid w:val="6B27B8C7"/>
    <w:rsid w:val="6B3866D2"/>
    <w:rsid w:val="6B425EDE"/>
    <w:rsid w:val="6BD5C1AC"/>
    <w:rsid w:val="6C46DAD5"/>
    <w:rsid w:val="6CC49853"/>
    <w:rsid w:val="6CC85D32"/>
    <w:rsid w:val="6CF9DDD7"/>
    <w:rsid w:val="6D279A67"/>
    <w:rsid w:val="6D6D8A7C"/>
    <w:rsid w:val="6DA0A50D"/>
    <w:rsid w:val="6E1D8570"/>
    <w:rsid w:val="6E941D7F"/>
    <w:rsid w:val="6EA69208"/>
    <w:rsid w:val="6EE29E3B"/>
    <w:rsid w:val="6F034CEA"/>
    <w:rsid w:val="6F1FDD43"/>
    <w:rsid w:val="6F3C756E"/>
    <w:rsid w:val="70B59C9F"/>
    <w:rsid w:val="70BFC6FE"/>
    <w:rsid w:val="70D6769F"/>
    <w:rsid w:val="7146F890"/>
    <w:rsid w:val="7189F0A8"/>
    <w:rsid w:val="71B131D3"/>
    <w:rsid w:val="71F7B801"/>
    <w:rsid w:val="72054A70"/>
    <w:rsid w:val="72A2D51B"/>
    <w:rsid w:val="73D6BE0D"/>
    <w:rsid w:val="743874FE"/>
    <w:rsid w:val="747D208D"/>
    <w:rsid w:val="749DC3A1"/>
    <w:rsid w:val="752C425A"/>
    <w:rsid w:val="75A5B76E"/>
    <w:rsid w:val="77788260"/>
    <w:rsid w:val="786252E6"/>
    <w:rsid w:val="78D669E1"/>
    <w:rsid w:val="78F161AA"/>
    <w:rsid w:val="795E5413"/>
    <w:rsid w:val="797A5268"/>
    <w:rsid w:val="79A2ACF9"/>
    <w:rsid w:val="79DBE43F"/>
    <w:rsid w:val="79E6D92F"/>
    <w:rsid w:val="79EFD822"/>
    <w:rsid w:val="7AC09F16"/>
    <w:rsid w:val="7B278D4A"/>
    <w:rsid w:val="7B3D2F3C"/>
    <w:rsid w:val="7BB30B3C"/>
    <w:rsid w:val="7C456868"/>
    <w:rsid w:val="7DA36D3D"/>
    <w:rsid w:val="7E13374F"/>
    <w:rsid w:val="7E6338F2"/>
    <w:rsid w:val="7E9C7322"/>
    <w:rsid w:val="7EB6906B"/>
    <w:rsid w:val="7EE2AC16"/>
    <w:rsid w:val="7F89D18E"/>
    <w:rsid w:val="7F9CF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084003D-DAE7-4A3D-92EA-F90762FCCE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E72175A-D061-4BCE-823D-B5A0A0325F0E}">
  <ds:schemaRefs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www.w3.org/XML/1998/namespace"/>
    <ds:schemaRef ds:uri="b6cf2262-1f1d-4d40-b8e9-95476283415b"/>
    <ds:schemaRef ds:uri="4f0330e0-ca1d-44dc-b595-c9626fe08e92"/>
    <ds:schemaRef ds:uri="http://purl.org/dc/terms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502</Words>
  <Characters>3238</Characters>
  <Application>Microsoft Office Word</Application>
  <DocSecurity>0</DocSecurity>
  <Lines>89</Lines>
  <Paragraphs>70</Paragraphs>
  <ScaleCrop>false</ScaleCrop>
  <Company/>
  <LinksUpToDate>false</LinksUpToDate>
  <CharactersWithSpaces>3670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291</cp:revision>
  <dcterms:created xsi:type="dcterms:W3CDTF">2022-03-03T18:55:00Z</dcterms:created>
  <dcterms:modified xsi:type="dcterms:W3CDTF">2024-03-26T13:58:00Z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7106600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